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029" w:type="dxa"/>
        <w:tblInd w:w="-1043" w:type="dxa"/>
        <w:tblLayout w:type="fixed"/>
        <w:tblLook w:val="0000"/>
      </w:tblPr>
      <w:tblGrid>
        <w:gridCol w:w="10029"/>
      </w:tblGrid>
      <w:tr w:rsidR="00AF6AC4" w:rsidTr="006345C7">
        <w:trPr>
          <w:cantSplit/>
        </w:trPr>
        <w:tc>
          <w:tcPr>
            <w:tcW w:w="10029" w:type="dxa"/>
          </w:tcPr>
          <w:tbl>
            <w:tblPr>
              <w:tblpPr w:leftFromText="180" w:rightFromText="180" w:vertAnchor="text" w:horzAnchor="margin" w:tblpY="-181"/>
              <w:tblOverlap w:val="never"/>
              <w:bidiVisual/>
              <w:tblW w:w="9900" w:type="dxa"/>
              <w:tblBorders>
                <w:bottom w:val="thickThinSmallGap" w:sz="18" w:space="0" w:color="auto"/>
              </w:tblBorders>
              <w:tblLayout w:type="fixed"/>
              <w:tblLook w:val="01E0"/>
            </w:tblPr>
            <w:tblGrid>
              <w:gridCol w:w="4140"/>
              <w:gridCol w:w="1620"/>
              <w:gridCol w:w="4140"/>
            </w:tblGrid>
            <w:tr w:rsidR="0087347C" w:rsidRPr="00096AC2" w:rsidTr="0087347C">
              <w:tc>
                <w:tcPr>
                  <w:tcW w:w="4140" w:type="dxa"/>
                </w:tcPr>
                <w:p w:rsidR="0087347C" w:rsidRPr="00096AC2" w:rsidRDefault="0087347C" w:rsidP="001A5271">
                  <w:pPr>
                    <w:pStyle w:val="Heading5"/>
                    <w:tabs>
                      <w:tab w:val="right" w:pos="199"/>
                    </w:tabs>
                    <w:ind w:hanging="29"/>
                    <w:rPr>
                      <w:rFonts w:ascii="Tahoma" w:hAnsi="Tahoma" w:cs="Tahoma"/>
                      <w:b/>
                      <w:bCs/>
                      <w:sz w:val="22"/>
                      <w:szCs w:val="22"/>
                    </w:rPr>
                  </w:pPr>
                  <w:r w:rsidRPr="00096AC2">
                    <w:rPr>
                      <w:rFonts w:ascii="Tahoma" w:hAnsi="Tahoma" w:cs="Tahoma" w:hint="cs"/>
                      <w:b/>
                      <w:bCs/>
                      <w:sz w:val="22"/>
                      <w:szCs w:val="22"/>
                      <w:rtl/>
                    </w:rPr>
                    <w:t>جامعة بوليتكنك فلسطين</w:t>
                  </w:r>
                </w:p>
              </w:tc>
              <w:tc>
                <w:tcPr>
                  <w:tcW w:w="1620" w:type="dxa"/>
                  <w:vMerge w:val="restart"/>
                </w:tcPr>
                <w:p w:rsidR="0087347C" w:rsidRPr="00096AC2" w:rsidRDefault="0087347C" w:rsidP="001A5271">
                  <w:pPr>
                    <w:tabs>
                      <w:tab w:val="right" w:pos="199"/>
                    </w:tabs>
                    <w:rPr>
                      <w:rFonts w:cs="Kabir06 Normal"/>
                      <w:b/>
                      <w:bCs/>
                      <w:rtl/>
                    </w:rPr>
                  </w:pPr>
                </w:p>
                <w:p w:rsidR="0087347C" w:rsidRPr="00096AC2" w:rsidRDefault="0087347C" w:rsidP="001A5271">
                  <w:pPr>
                    <w:tabs>
                      <w:tab w:val="right" w:pos="199"/>
                    </w:tabs>
                    <w:ind w:hanging="29"/>
                    <w:jc w:val="center"/>
                    <w:rPr>
                      <w:rFonts w:cs="Kabir06 Normal"/>
                      <w:b/>
                      <w:bCs/>
                    </w:rPr>
                  </w:pPr>
                  <w:r>
                    <w:rPr>
                      <w:rFonts w:cs="Kabir06 Normal"/>
                      <w:b/>
                      <w:bCs/>
                      <w:noProof/>
                      <w:sz w:val="22"/>
                      <w:szCs w:val="22"/>
                    </w:rPr>
                    <w:drawing>
                      <wp:inline distT="0" distB="0" distL="0" distR="0">
                        <wp:extent cx="923925" cy="781050"/>
                        <wp:effectExtent l="19050" t="0" r="9525" b="0"/>
                        <wp:docPr id="1" name="Picture 1" descr="p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 logo"/>
                                <pic:cNvPicPr>
                                  <a:picLocks noChangeAspect="1" noChangeArrowheads="1"/>
                                </pic:cNvPicPr>
                              </pic:nvPicPr>
                              <pic:blipFill>
                                <a:blip r:embed="rId8" cstate="print"/>
                                <a:srcRect/>
                                <a:stretch>
                                  <a:fillRect/>
                                </a:stretch>
                              </pic:blipFill>
                              <pic:spPr bwMode="auto">
                                <a:xfrm>
                                  <a:off x="0" y="0"/>
                                  <a:ext cx="923925" cy="781050"/>
                                </a:xfrm>
                                <a:prstGeom prst="rect">
                                  <a:avLst/>
                                </a:prstGeom>
                                <a:noFill/>
                                <a:ln w="9525">
                                  <a:noFill/>
                                  <a:miter lim="800000"/>
                                  <a:headEnd/>
                                  <a:tailEnd/>
                                </a:ln>
                              </pic:spPr>
                            </pic:pic>
                          </a:graphicData>
                        </a:graphic>
                      </wp:inline>
                    </w:drawing>
                  </w:r>
                </w:p>
              </w:tc>
              <w:tc>
                <w:tcPr>
                  <w:tcW w:w="4140" w:type="dxa"/>
                </w:tcPr>
                <w:p w:rsidR="0087347C" w:rsidRPr="00096AC2" w:rsidRDefault="0087347C" w:rsidP="0087347C">
                  <w:pPr>
                    <w:tabs>
                      <w:tab w:val="right" w:pos="199"/>
                    </w:tabs>
                    <w:rPr>
                      <w:rFonts w:ascii="Tahoma" w:hAnsi="Tahoma" w:cs="Tahoma"/>
                      <w:b/>
                      <w:bCs/>
                    </w:rPr>
                  </w:pPr>
                  <w:r w:rsidRPr="00096AC2">
                    <w:rPr>
                      <w:rFonts w:ascii="Tahoma" w:hAnsi="Tahoma" w:cs="Tahoma"/>
                      <w:b/>
                      <w:bCs/>
                      <w:sz w:val="22"/>
                      <w:szCs w:val="22"/>
                    </w:rPr>
                    <w:t>Palestine Polytechnic University</w:t>
                  </w:r>
                </w:p>
                <w:p w:rsidR="0087347C" w:rsidRPr="00096AC2" w:rsidRDefault="0087347C" w:rsidP="0087347C">
                  <w:pPr>
                    <w:tabs>
                      <w:tab w:val="right" w:pos="199"/>
                    </w:tabs>
                    <w:ind w:hanging="29"/>
                    <w:jc w:val="center"/>
                    <w:rPr>
                      <w:rFonts w:cs="Kabir06 Normal"/>
                      <w:b/>
                      <w:bCs/>
                    </w:rPr>
                  </w:pPr>
                  <w:r w:rsidRPr="00096AC2">
                    <w:rPr>
                      <w:rFonts w:cs="Kabir06 Normal"/>
                      <w:b/>
                      <w:bCs/>
                      <w:sz w:val="22"/>
                      <w:szCs w:val="22"/>
                    </w:rPr>
                    <w:t>(PPU)</w:t>
                  </w:r>
                </w:p>
              </w:tc>
            </w:tr>
            <w:tr w:rsidR="0087347C" w:rsidTr="0087347C">
              <w:trPr>
                <w:trHeight w:val="1026"/>
              </w:trPr>
              <w:tc>
                <w:tcPr>
                  <w:tcW w:w="4140" w:type="dxa"/>
                </w:tcPr>
                <w:p w:rsidR="0087347C" w:rsidRPr="00096AC2" w:rsidRDefault="0087347C" w:rsidP="001A5271">
                  <w:pPr>
                    <w:pStyle w:val="Heading5"/>
                    <w:tabs>
                      <w:tab w:val="right" w:pos="199"/>
                    </w:tabs>
                    <w:ind w:hanging="29"/>
                    <w:rPr>
                      <w:rFonts w:ascii="Tahoma" w:hAnsi="Tahoma" w:cs="Tahoma"/>
                      <w:szCs w:val="20"/>
                      <w:rtl/>
                    </w:rPr>
                  </w:pPr>
                </w:p>
                <w:p w:rsidR="0087347C" w:rsidRPr="00096AC2" w:rsidRDefault="0087347C" w:rsidP="001A5271">
                  <w:pPr>
                    <w:pStyle w:val="Heading5"/>
                    <w:tabs>
                      <w:tab w:val="right" w:pos="199"/>
                    </w:tabs>
                    <w:ind w:hanging="29"/>
                    <w:rPr>
                      <w:rFonts w:ascii="Tahoma" w:hAnsi="Tahoma" w:cs="Tahoma"/>
                      <w:szCs w:val="20"/>
                      <w:rtl/>
                    </w:rPr>
                  </w:pPr>
                </w:p>
                <w:p w:rsidR="0087347C" w:rsidRPr="00FC6F42" w:rsidRDefault="0087347C" w:rsidP="00ED32A6">
                  <w:pPr>
                    <w:pStyle w:val="Heading5"/>
                    <w:tabs>
                      <w:tab w:val="right" w:pos="199"/>
                    </w:tabs>
                    <w:ind w:hanging="29"/>
                    <w:rPr>
                      <w:rFonts w:ascii="Tahoma" w:hAnsi="Tahoma" w:cs="Tahoma"/>
                      <w:b/>
                      <w:bCs/>
                      <w:szCs w:val="20"/>
                      <w:rtl/>
                    </w:rPr>
                  </w:pPr>
                  <w:r w:rsidRPr="00096AC2">
                    <w:rPr>
                      <w:rFonts w:ascii="Tahoma" w:hAnsi="Tahoma" w:cs="Tahoma" w:hint="cs"/>
                      <w:b/>
                      <w:bCs/>
                      <w:szCs w:val="20"/>
                      <w:rtl/>
                    </w:rPr>
                    <w:t xml:space="preserve">وحدة </w:t>
                  </w:r>
                  <w:r w:rsidR="00ED32A6">
                    <w:rPr>
                      <w:rFonts w:ascii="Tahoma" w:hAnsi="Tahoma" w:cs="Tahoma" w:hint="cs"/>
                      <w:b/>
                      <w:bCs/>
                      <w:szCs w:val="20"/>
                      <w:rtl/>
                    </w:rPr>
                    <w:t xml:space="preserve">تحسين </w:t>
                  </w:r>
                  <w:r w:rsidRPr="00096AC2">
                    <w:rPr>
                      <w:rFonts w:ascii="Tahoma" w:hAnsi="Tahoma" w:cs="Tahoma" w:hint="cs"/>
                      <w:b/>
                      <w:bCs/>
                      <w:szCs w:val="20"/>
                      <w:rtl/>
                    </w:rPr>
                    <w:t>الجود</w:t>
                  </w:r>
                  <w:r>
                    <w:rPr>
                      <w:rFonts w:ascii="Tahoma" w:hAnsi="Tahoma" w:cs="Tahoma" w:hint="cs"/>
                      <w:b/>
                      <w:bCs/>
                      <w:szCs w:val="20"/>
                      <w:rtl/>
                    </w:rPr>
                    <w:t>ه</w:t>
                  </w:r>
                </w:p>
              </w:tc>
              <w:tc>
                <w:tcPr>
                  <w:tcW w:w="1620" w:type="dxa"/>
                  <w:vMerge/>
                </w:tcPr>
                <w:p w:rsidR="0087347C" w:rsidRPr="00096AC2" w:rsidRDefault="0087347C" w:rsidP="001A5271">
                  <w:pPr>
                    <w:tabs>
                      <w:tab w:val="right" w:pos="199"/>
                    </w:tabs>
                    <w:ind w:hanging="29"/>
                    <w:jc w:val="center"/>
                    <w:rPr>
                      <w:rFonts w:cs="Kabir06 Normal"/>
                      <w:szCs w:val="20"/>
                    </w:rPr>
                  </w:pPr>
                </w:p>
              </w:tc>
              <w:tc>
                <w:tcPr>
                  <w:tcW w:w="4140" w:type="dxa"/>
                </w:tcPr>
                <w:p w:rsidR="0087347C" w:rsidRPr="00096AC2" w:rsidRDefault="0087347C" w:rsidP="0087347C">
                  <w:pPr>
                    <w:tabs>
                      <w:tab w:val="right" w:pos="199"/>
                    </w:tabs>
                    <w:ind w:hanging="29"/>
                    <w:jc w:val="center"/>
                    <w:rPr>
                      <w:rFonts w:ascii="Tahoma" w:hAnsi="Tahoma" w:cs="Tahoma"/>
                      <w:b/>
                      <w:bCs/>
                    </w:rPr>
                  </w:pPr>
                </w:p>
                <w:p w:rsidR="0087347C" w:rsidRPr="00096AC2" w:rsidRDefault="0087347C" w:rsidP="0087347C">
                  <w:pPr>
                    <w:tabs>
                      <w:tab w:val="right" w:pos="199"/>
                    </w:tabs>
                    <w:ind w:hanging="29"/>
                    <w:jc w:val="center"/>
                    <w:rPr>
                      <w:rFonts w:ascii="Tahoma" w:hAnsi="Tahoma" w:cs="Tahoma"/>
                      <w:b/>
                      <w:bCs/>
                    </w:rPr>
                  </w:pPr>
                </w:p>
                <w:p w:rsidR="0087347C" w:rsidRPr="00FC6F42" w:rsidRDefault="0087347C" w:rsidP="00ED32A6">
                  <w:pPr>
                    <w:tabs>
                      <w:tab w:val="right" w:pos="199"/>
                    </w:tabs>
                    <w:ind w:hanging="29"/>
                    <w:jc w:val="center"/>
                    <w:rPr>
                      <w:rFonts w:cs="Kabir06 Normal"/>
                      <w:b/>
                      <w:bCs/>
                    </w:rPr>
                  </w:pPr>
                  <w:r w:rsidRPr="00096AC2">
                    <w:rPr>
                      <w:rFonts w:cs="Kabir06 Normal"/>
                      <w:b/>
                      <w:bCs/>
                      <w:sz w:val="22"/>
                      <w:szCs w:val="22"/>
                    </w:rPr>
                    <w:t xml:space="preserve">Quality </w:t>
                  </w:r>
                  <w:r w:rsidR="00ED32A6">
                    <w:rPr>
                      <w:rFonts w:cs="Kabir06 Normal"/>
                      <w:b/>
                      <w:bCs/>
                      <w:sz w:val="22"/>
                      <w:szCs w:val="22"/>
                    </w:rPr>
                    <w:t>Enhancement</w:t>
                  </w:r>
                  <w:r w:rsidRPr="00096AC2">
                    <w:rPr>
                      <w:rFonts w:cs="Kabir06 Normal"/>
                      <w:b/>
                      <w:bCs/>
                      <w:sz w:val="22"/>
                      <w:szCs w:val="22"/>
                    </w:rPr>
                    <w:t xml:space="preserve"> Unit</w:t>
                  </w:r>
                </w:p>
              </w:tc>
            </w:tr>
          </w:tbl>
          <w:p w:rsidR="00AF6AC4" w:rsidRPr="0087347C" w:rsidRDefault="0087347C" w:rsidP="0087347C">
            <w:pPr>
              <w:bidi/>
              <w:spacing w:line="360" w:lineRule="auto"/>
              <w:jc w:val="center"/>
              <w:rPr>
                <w:rFonts w:ascii="Tahoma" w:hAnsi="Tahoma" w:cs="Andalus"/>
                <w:b/>
                <w:bCs/>
                <w:sz w:val="32"/>
                <w:szCs w:val="32"/>
                <w:u w:val="single"/>
              </w:rPr>
            </w:pPr>
            <w:r w:rsidRPr="00AF51F2">
              <w:rPr>
                <w:rFonts w:ascii="Tahoma" w:hAnsi="Tahoma" w:cs="Andalus"/>
                <w:b/>
                <w:bCs/>
                <w:sz w:val="32"/>
                <w:szCs w:val="32"/>
                <w:u w:val="single"/>
                <w:rtl/>
              </w:rPr>
              <w:t xml:space="preserve">استبيان </w:t>
            </w:r>
            <w:r w:rsidRPr="00AF51F2">
              <w:rPr>
                <w:rFonts w:ascii="Tahoma" w:hAnsi="Tahoma" w:cs="Andalus"/>
                <w:b/>
                <w:bCs/>
                <w:sz w:val="32"/>
                <w:szCs w:val="32"/>
                <w:u w:val="single"/>
                <w:rtl/>
                <w:lang w:bidi="ar-SY"/>
              </w:rPr>
              <w:t xml:space="preserve">التغذية الراجعة من الطلبة </w:t>
            </w:r>
            <w:r w:rsidRPr="00AF51F2">
              <w:rPr>
                <w:rFonts w:ascii="Tahoma" w:hAnsi="Tahoma" w:cs="Andalus"/>
                <w:b/>
                <w:bCs/>
                <w:sz w:val="32"/>
                <w:szCs w:val="32"/>
                <w:u w:val="single"/>
                <w:rtl/>
              </w:rPr>
              <w:t xml:space="preserve"> في منتصف الفصل</w:t>
            </w:r>
          </w:p>
          <w:p w:rsidR="00AF6AC4" w:rsidRDefault="0087347C" w:rsidP="0087347C">
            <w:pPr>
              <w:pStyle w:val="Heading5"/>
              <w:tabs>
                <w:tab w:val="left" w:pos="720"/>
              </w:tabs>
              <w:ind w:right="360" w:hanging="270"/>
              <w:jc w:val="left"/>
              <w:rPr>
                <w:rFonts w:cs="Simplified Arabic"/>
                <w:sz w:val="16"/>
                <w:szCs w:val="10"/>
                <w:rtl/>
              </w:rPr>
            </w:pPr>
            <w:r>
              <w:rPr>
                <w:rFonts w:cs="Simplified Arabic"/>
                <w:sz w:val="16"/>
                <w:szCs w:val="10"/>
                <w:rtl/>
              </w:rPr>
              <w:tab/>
            </w:r>
            <w:r>
              <w:rPr>
                <w:rFonts w:cs="Simplified Arabic"/>
                <w:sz w:val="16"/>
                <w:szCs w:val="10"/>
                <w:rtl/>
              </w:rPr>
              <w:tab/>
            </w:r>
            <w:r>
              <w:rPr>
                <w:rFonts w:cs="Simplified Arabic"/>
                <w:sz w:val="16"/>
                <w:szCs w:val="10"/>
                <w:rtl/>
              </w:rPr>
              <w:tab/>
            </w:r>
          </w:p>
        </w:tc>
      </w:tr>
    </w:tbl>
    <w:p w:rsidR="00AF6AC4" w:rsidRDefault="00AF6AC4" w:rsidP="00AF6AC4">
      <w:pPr>
        <w:bidi/>
        <w:rPr>
          <w:rFonts w:cs="Andalus"/>
          <w:b/>
          <w:bCs/>
          <w:sz w:val="28"/>
          <w:szCs w:val="28"/>
          <w:rtl/>
        </w:rPr>
      </w:pPr>
      <w:r>
        <w:rPr>
          <w:rFonts w:cs="Andalus" w:hint="cs"/>
          <w:b/>
          <w:bCs/>
          <w:sz w:val="28"/>
          <w:szCs w:val="28"/>
          <w:rtl/>
        </w:rPr>
        <w:t>الطلبه الاعزاء</w:t>
      </w:r>
    </w:p>
    <w:p w:rsidR="00AF6AC4" w:rsidRPr="0020118E" w:rsidRDefault="00AF6AC4" w:rsidP="00AF6AC4">
      <w:pPr>
        <w:bidi/>
        <w:ind w:left="-676"/>
        <w:rPr>
          <w:rFonts w:cs="Andalus"/>
          <w:b/>
          <w:bCs/>
          <w:sz w:val="28"/>
          <w:szCs w:val="28"/>
          <w:rtl/>
        </w:rPr>
      </w:pPr>
      <w:r>
        <w:rPr>
          <w:rFonts w:cs="Andalus" w:hint="cs"/>
          <w:b/>
          <w:bCs/>
          <w:sz w:val="28"/>
          <w:szCs w:val="28"/>
          <w:rtl/>
        </w:rPr>
        <w:tab/>
      </w:r>
      <w:r w:rsidRPr="008E0D8E">
        <w:rPr>
          <w:rFonts w:cs="Simplified Arabic" w:hint="cs"/>
          <w:b/>
          <w:bCs/>
          <w:rtl/>
        </w:rPr>
        <w:t xml:space="preserve">يهدف هذا الاستبيان إلى توفير </w:t>
      </w:r>
      <w:r>
        <w:rPr>
          <w:rFonts w:cs="Simplified Arabic" w:hint="cs"/>
          <w:b/>
          <w:bCs/>
          <w:rtl/>
        </w:rPr>
        <w:t xml:space="preserve">ملاحظات وتغذية راجعة </w:t>
      </w:r>
      <w:r>
        <w:rPr>
          <w:rFonts w:cs="Simplified Arabic"/>
          <w:b/>
          <w:bCs/>
        </w:rPr>
        <w:t>Feedback</w:t>
      </w:r>
      <w:r>
        <w:rPr>
          <w:rFonts w:cs="Simplified Arabic" w:hint="cs"/>
          <w:b/>
          <w:bCs/>
          <w:rtl/>
        </w:rPr>
        <w:t xml:space="preserve"> للمدرس</w:t>
      </w:r>
      <w:r>
        <w:rPr>
          <w:rFonts w:cs="Simplified Arabic" w:hint="cs"/>
          <w:b/>
          <w:bCs/>
          <w:rtl/>
          <w:lang w:bidi="ar-SY"/>
        </w:rPr>
        <w:t xml:space="preserve"> حول </w:t>
      </w:r>
      <w:r>
        <w:rPr>
          <w:rFonts w:cs="Simplified Arabic" w:hint="cs"/>
          <w:b/>
          <w:bCs/>
          <w:rtl/>
        </w:rPr>
        <w:t xml:space="preserve">تقدم </w:t>
      </w:r>
      <w:r w:rsidRPr="008E0D8E">
        <w:rPr>
          <w:rFonts w:cs="Simplified Arabic" w:hint="cs"/>
          <w:b/>
          <w:bCs/>
          <w:rtl/>
        </w:rPr>
        <w:t>المساق حتى هذه المرحلة من الفصل الدراسي (ما الذي يسير بشكل جيد وما الذي يحتاج إلى تحسين).</w:t>
      </w:r>
    </w:p>
    <w:p w:rsidR="00AF6AC4" w:rsidRDefault="00AF6AC4" w:rsidP="00AF6AC4">
      <w:pPr>
        <w:bidi/>
        <w:ind w:left="-676" w:firstLine="720"/>
        <w:rPr>
          <w:rFonts w:cs="Simplified Arabic"/>
          <w:b/>
          <w:bCs/>
          <w:rtl/>
        </w:rPr>
      </w:pPr>
      <w:r>
        <w:rPr>
          <w:rFonts w:cs="Simplified Arabic" w:hint="cs"/>
          <w:b/>
          <w:bCs/>
          <w:rtl/>
        </w:rPr>
        <w:t>يرجى</w:t>
      </w:r>
      <w:r w:rsidRPr="008E0D8E">
        <w:rPr>
          <w:rFonts w:cs="Simplified Arabic" w:hint="cs"/>
          <w:b/>
          <w:bCs/>
          <w:rtl/>
        </w:rPr>
        <w:t xml:space="preserve"> من</w:t>
      </w:r>
      <w:r>
        <w:rPr>
          <w:rFonts w:cs="Simplified Arabic" w:hint="cs"/>
          <w:b/>
          <w:bCs/>
          <w:rtl/>
        </w:rPr>
        <w:t>كم</w:t>
      </w:r>
      <w:r w:rsidRPr="008E0D8E">
        <w:rPr>
          <w:rFonts w:cs="Simplified Arabic" w:hint="cs"/>
          <w:b/>
          <w:bCs/>
          <w:rtl/>
        </w:rPr>
        <w:t xml:space="preserve"> تعبئة الاستبيان بدقه وأمانه</w:t>
      </w:r>
      <w:r w:rsidRPr="00340D8A">
        <w:rPr>
          <w:rFonts w:cs="Simplified Arabic" w:hint="cs"/>
          <w:b/>
          <w:bCs/>
          <w:rtl/>
        </w:rPr>
        <w:t xml:space="preserve"> </w:t>
      </w:r>
      <w:r w:rsidRPr="008E0D8E">
        <w:rPr>
          <w:rFonts w:cs="Simplified Arabic" w:hint="cs"/>
          <w:b/>
          <w:bCs/>
          <w:rtl/>
        </w:rPr>
        <w:t>ومناقشة نتائجه بحريه مع مدرسيكم الذين سيقدرون لكم حرصكم وانتمائكم لجامعتكم، مع التأكيد على أن استخدام هذا الاستبيان هو لتحسين وتطوير جودة التعليم في الجامعة وتوفير أفضل بيئة تعليمية تعلميه ممكنه.</w:t>
      </w:r>
      <w:r>
        <w:rPr>
          <w:rFonts w:cs="Simplified Arabic"/>
          <w:b/>
          <w:bCs/>
        </w:rPr>
        <w:t xml:space="preserve">  </w:t>
      </w:r>
      <w:r w:rsidRPr="008E0D8E">
        <w:rPr>
          <w:rFonts w:cs="Simplified Arabic" w:hint="cs"/>
          <w:b/>
          <w:bCs/>
          <w:rtl/>
        </w:rPr>
        <w:t>ولذلك فان المستفيد الأول والأخير منه هو أنتم.</w:t>
      </w:r>
    </w:p>
    <w:p w:rsidR="00AF6AC4" w:rsidRPr="00AD0533" w:rsidRDefault="00AF6AC4" w:rsidP="00AF6AC4">
      <w:pPr>
        <w:bidi/>
        <w:ind w:firstLine="720"/>
        <w:jc w:val="both"/>
        <w:rPr>
          <w:rFonts w:cs="Simplified Arabic"/>
          <w:b/>
          <w:bCs/>
          <w:sz w:val="10"/>
          <w:szCs w:val="10"/>
          <w:rtl/>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9"/>
        <w:gridCol w:w="5711"/>
      </w:tblGrid>
      <w:tr w:rsidR="00AF6AC4" w:rsidRPr="00096AC2" w:rsidTr="006345C7">
        <w:tc>
          <w:tcPr>
            <w:tcW w:w="5089" w:type="dxa"/>
            <w:vAlign w:val="center"/>
          </w:tcPr>
          <w:p w:rsidR="00AF6AC4" w:rsidRPr="00096AC2" w:rsidRDefault="00AF6AC4" w:rsidP="006345C7">
            <w:pPr>
              <w:bidi/>
              <w:spacing w:line="360" w:lineRule="auto"/>
              <w:rPr>
                <w:rFonts w:cs="Simplified Arabic"/>
                <w:b/>
                <w:bCs/>
              </w:rPr>
            </w:pPr>
            <w:r w:rsidRPr="00096AC2">
              <w:rPr>
                <w:rFonts w:cs="Simplified Arabic"/>
                <w:rtl/>
              </w:rPr>
              <w:br w:type="page"/>
            </w:r>
            <w:r w:rsidRPr="00096AC2">
              <w:rPr>
                <w:rFonts w:cs="Simplified Arabic"/>
                <w:rtl/>
              </w:rPr>
              <w:br w:type="page"/>
            </w:r>
            <w:r w:rsidRPr="00096AC2">
              <w:rPr>
                <w:rFonts w:cs="Simplified Arabic" w:hint="cs"/>
                <w:b/>
                <w:bCs/>
                <w:rtl/>
              </w:rPr>
              <w:t>المساق:</w:t>
            </w:r>
          </w:p>
        </w:tc>
        <w:tc>
          <w:tcPr>
            <w:tcW w:w="5711" w:type="dxa"/>
            <w:vAlign w:val="center"/>
          </w:tcPr>
          <w:p w:rsidR="00AF6AC4" w:rsidRPr="00096AC2" w:rsidRDefault="00AF6AC4" w:rsidP="006345C7">
            <w:pPr>
              <w:tabs>
                <w:tab w:val="left" w:leader="dot" w:pos="4320"/>
              </w:tabs>
              <w:bidi/>
              <w:spacing w:line="360" w:lineRule="auto"/>
              <w:rPr>
                <w:rFonts w:cs="Simplified Arabic"/>
                <w:b/>
                <w:bCs/>
              </w:rPr>
            </w:pPr>
            <w:r w:rsidRPr="00096AC2">
              <w:rPr>
                <w:rFonts w:cs="Simplified Arabic" w:hint="cs"/>
                <w:b/>
                <w:bCs/>
                <w:rtl/>
              </w:rPr>
              <w:t>اسم المدرس:</w:t>
            </w:r>
          </w:p>
        </w:tc>
      </w:tr>
      <w:tr w:rsidR="00AF6AC4" w:rsidRPr="00096AC2" w:rsidTr="006345C7">
        <w:tc>
          <w:tcPr>
            <w:tcW w:w="5089" w:type="dxa"/>
            <w:vAlign w:val="center"/>
          </w:tcPr>
          <w:p w:rsidR="00AF6AC4" w:rsidRPr="00096AC2" w:rsidRDefault="00AF6AC4" w:rsidP="006345C7">
            <w:pPr>
              <w:bidi/>
              <w:spacing w:line="360" w:lineRule="auto"/>
              <w:rPr>
                <w:rFonts w:cs="Simplified Arabic"/>
                <w:b/>
                <w:bCs/>
              </w:rPr>
            </w:pPr>
            <w:r w:rsidRPr="00096AC2">
              <w:rPr>
                <w:rFonts w:cs="Simplified Arabic" w:hint="cs"/>
                <w:b/>
                <w:bCs/>
                <w:rtl/>
              </w:rPr>
              <w:t>الكلية/الدائرة:</w:t>
            </w:r>
          </w:p>
        </w:tc>
        <w:tc>
          <w:tcPr>
            <w:tcW w:w="5711" w:type="dxa"/>
            <w:vAlign w:val="center"/>
          </w:tcPr>
          <w:p w:rsidR="00AF6AC4" w:rsidRPr="00096AC2" w:rsidRDefault="00AF6AC4" w:rsidP="006345C7">
            <w:pPr>
              <w:bidi/>
              <w:spacing w:line="360" w:lineRule="auto"/>
              <w:rPr>
                <w:rFonts w:cs="Simplified Arabic"/>
                <w:b/>
                <w:bCs/>
              </w:rPr>
            </w:pPr>
            <w:r w:rsidRPr="00096AC2">
              <w:rPr>
                <w:rFonts w:cs="Simplified Arabic" w:hint="cs"/>
                <w:b/>
                <w:bCs/>
                <w:rtl/>
              </w:rPr>
              <w:t>التخصص/الشعبة:</w:t>
            </w:r>
          </w:p>
        </w:tc>
      </w:tr>
    </w:tbl>
    <w:tbl>
      <w:tblPr>
        <w:tblpPr w:leftFromText="180" w:rightFromText="180" w:vertAnchor="text" w:horzAnchor="margin" w:tblpY="111"/>
        <w:bidiVisual/>
        <w:tblW w:w="11080" w:type="dxa"/>
        <w:tblLayout w:type="fixed"/>
        <w:tblLook w:val="01E0"/>
      </w:tblPr>
      <w:tblGrid>
        <w:gridCol w:w="5977"/>
        <w:gridCol w:w="1275"/>
        <w:gridCol w:w="543"/>
        <w:gridCol w:w="591"/>
        <w:gridCol w:w="1110"/>
        <w:gridCol w:w="1584"/>
      </w:tblGrid>
      <w:tr w:rsidR="0087347C" w:rsidRPr="00096AC2" w:rsidTr="00032FA0">
        <w:tc>
          <w:tcPr>
            <w:tcW w:w="5977" w:type="dxa"/>
          </w:tcPr>
          <w:p w:rsidR="0087347C" w:rsidRDefault="0087347C" w:rsidP="0087347C">
            <w:pPr>
              <w:pStyle w:val="ListParagraph"/>
              <w:numPr>
                <w:ilvl w:val="0"/>
                <w:numId w:val="1"/>
              </w:numPr>
              <w:bidi/>
              <w:rPr>
                <w:rFonts w:cs="Simplified Arabic"/>
              </w:rPr>
            </w:pPr>
            <w:r w:rsidRPr="00AB0EC0">
              <w:rPr>
                <w:rFonts w:cs="Simplified Arabic" w:hint="cs"/>
                <w:rtl/>
              </w:rPr>
              <w:t>إذا تم عقد الامتحان (الأول) هل وفر لك فرصه مناسبة لتقييم ما تعلمته حتى الآن؟</w:t>
            </w:r>
          </w:p>
          <w:p w:rsidR="0087347C" w:rsidRPr="00AB0EC0" w:rsidRDefault="0087347C" w:rsidP="0087347C">
            <w:pPr>
              <w:bidi/>
              <w:rPr>
                <w:rFonts w:cs="Simplified Arabic"/>
              </w:rPr>
            </w:pPr>
          </w:p>
        </w:tc>
        <w:tc>
          <w:tcPr>
            <w:tcW w:w="1818" w:type="dxa"/>
            <w:gridSpan w:val="2"/>
          </w:tcPr>
          <w:p w:rsidR="0087347C" w:rsidRDefault="0087347C" w:rsidP="0087347C">
            <w:pPr>
              <w:bidi/>
              <w:jc w:val="center"/>
              <w:rPr>
                <w:rFonts w:cs="Simplified Arabic"/>
                <w:rtl/>
              </w:rPr>
            </w:pPr>
            <w:r>
              <w:rPr>
                <w:rFonts w:cs="Simplified Arabic" w:hint="cs"/>
                <w:sz w:val="26"/>
                <w:szCs w:val="26"/>
                <w:rtl/>
              </w:rPr>
              <w:t>1. نعم</w:t>
            </w:r>
          </w:p>
          <w:p w:rsidR="0087347C" w:rsidRDefault="0087347C" w:rsidP="0087347C">
            <w:pPr>
              <w:bidi/>
              <w:jc w:val="center"/>
              <w:rPr>
                <w:rFonts w:cs="Simplified Arabic"/>
                <w:rtl/>
              </w:rPr>
            </w:pPr>
          </w:p>
        </w:tc>
        <w:tc>
          <w:tcPr>
            <w:tcW w:w="1701" w:type="dxa"/>
            <w:gridSpan w:val="2"/>
          </w:tcPr>
          <w:p w:rsidR="0087347C" w:rsidRDefault="0087347C" w:rsidP="0087347C">
            <w:pPr>
              <w:bidi/>
              <w:jc w:val="center"/>
              <w:rPr>
                <w:rFonts w:cs="Simplified Arabic"/>
                <w:sz w:val="26"/>
                <w:szCs w:val="26"/>
                <w:rtl/>
              </w:rPr>
            </w:pPr>
            <w:r w:rsidRPr="00096AC2">
              <w:rPr>
                <w:rFonts w:cs="Simplified Arabic" w:hint="cs"/>
                <w:sz w:val="26"/>
                <w:szCs w:val="26"/>
                <w:rtl/>
              </w:rPr>
              <w:t>2. لا</w:t>
            </w:r>
          </w:p>
          <w:p w:rsidR="0087347C" w:rsidRDefault="0087347C" w:rsidP="0087347C">
            <w:pPr>
              <w:tabs>
                <w:tab w:val="center" w:pos="471"/>
              </w:tabs>
              <w:bidi/>
              <w:jc w:val="center"/>
              <w:rPr>
                <w:rFonts w:cs="Simplified Arabic"/>
                <w:rtl/>
              </w:rPr>
            </w:pPr>
          </w:p>
        </w:tc>
        <w:tc>
          <w:tcPr>
            <w:tcW w:w="1584" w:type="dxa"/>
          </w:tcPr>
          <w:p w:rsidR="0087347C" w:rsidRPr="00096AC2" w:rsidRDefault="0087347C" w:rsidP="0087347C">
            <w:pPr>
              <w:tabs>
                <w:tab w:val="center" w:pos="471"/>
              </w:tabs>
              <w:bidi/>
              <w:jc w:val="center"/>
              <w:rPr>
                <w:rFonts w:cs="Simplified Arabic"/>
                <w:rtl/>
              </w:rPr>
            </w:pPr>
            <w:r>
              <w:rPr>
                <w:rFonts w:cs="Simplified Arabic" w:hint="cs"/>
                <w:rtl/>
              </w:rPr>
              <w:t>3. لم يتم</w:t>
            </w:r>
          </w:p>
        </w:tc>
      </w:tr>
      <w:tr w:rsidR="0087347C" w:rsidRPr="00096AC2" w:rsidTr="00032FA0">
        <w:tc>
          <w:tcPr>
            <w:tcW w:w="5977" w:type="dxa"/>
          </w:tcPr>
          <w:p w:rsidR="0087347C" w:rsidRDefault="0087347C" w:rsidP="0087347C">
            <w:pPr>
              <w:numPr>
                <w:ilvl w:val="0"/>
                <w:numId w:val="1"/>
              </w:numPr>
              <w:bidi/>
              <w:rPr>
                <w:rFonts w:cs="Simplified Arabic"/>
              </w:rPr>
            </w:pPr>
            <w:r w:rsidRPr="00096AC2">
              <w:rPr>
                <w:rFonts w:cs="Simplified Arabic" w:hint="cs"/>
                <w:rtl/>
              </w:rPr>
              <w:t xml:space="preserve">هل ترى أن الامتحان </w:t>
            </w:r>
            <w:r>
              <w:rPr>
                <w:rFonts w:cs="Simplified Arabic" w:hint="cs"/>
                <w:rtl/>
              </w:rPr>
              <w:t>جاء متناسباً مع الماده من حيث المحتوى؟</w:t>
            </w:r>
          </w:p>
          <w:p w:rsidR="0087347C" w:rsidRDefault="0087347C" w:rsidP="0087347C">
            <w:pPr>
              <w:bidi/>
              <w:ind w:left="720"/>
              <w:rPr>
                <w:rFonts w:cs="Simplified Arabic"/>
              </w:rPr>
            </w:pPr>
          </w:p>
        </w:tc>
        <w:tc>
          <w:tcPr>
            <w:tcW w:w="1818" w:type="dxa"/>
            <w:gridSpan w:val="2"/>
          </w:tcPr>
          <w:p w:rsidR="0087347C" w:rsidRPr="00096AC2" w:rsidRDefault="0087347C" w:rsidP="0087347C">
            <w:pPr>
              <w:bidi/>
              <w:jc w:val="center"/>
              <w:rPr>
                <w:rFonts w:cs="Simplified Arabic"/>
                <w:rtl/>
              </w:rPr>
            </w:pPr>
            <w:r w:rsidRPr="00096AC2">
              <w:rPr>
                <w:rFonts w:cs="Simplified Arabic" w:hint="cs"/>
                <w:sz w:val="26"/>
                <w:szCs w:val="26"/>
                <w:rtl/>
              </w:rPr>
              <w:t>1. نعم</w:t>
            </w:r>
          </w:p>
        </w:tc>
        <w:tc>
          <w:tcPr>
            <w:tcW w:w="3285" w:type="dxa"/>
            <w:gridSpan w:val="3"/>
          </w:tcPr>
          <w:p w:rsidR="0087347C" w:rsidRPr="00096AC2" w:rsidRDefault="0087347C" w:rsidP="0087347C">
            <w:pPr>
              <w:bidi/>
              <w:rPr>
                <w:rFonts w:cs="Simplified Arabic"/>
                <w:rtl/>
              </w:rPr>
            </w:pPr>
            <w:r>
              <w:rPr>
                <w:rFonts w:cs="Simplified Arabic" w:hint="cs"/>
                <w:sz w:val="26"/>
                <w:szCs w:val="26"/>
                <w:rtl/>
              </w:rPr>
              <w:t xml:space="preserve">    2</w:t>
            </w:r>
            <w:r w:rsidRPr="00096AC2">
              <w:rPr>
                <w:rFonts w:cs="Simplified Arabic" w:hint="cs"/>
                <w:sz w:val="26"/>
                <w:szCs w:val="26"/>
                <w:rtl/>
              </w:rPr>
              <w:t>. لا</w:t>
            </w:r>
          </w:p>
        </w:tc>
      </w:tr>
      <w:tr w:rsidR="0087347C" w:rsidRPr="00096AC2" w:rsidTr="00032FA0">
        <w:tc>
          <w:tcPr>
            <w:tcW w:w="5977" w:type="dxa"/>
          </w:tcPr>
          <w:p w:rsidR="0087347C" w:rsidRDefault="0087347C" w:rsidP="0087347C">
            <w:pPr>
              <w:numPr>
                <w:ilvl w:val="0"/>
                <w:numId w:val="1"/>
              </w:numPr>
              <w:bidi/>
              <w:rPr>
                <w:rFonts w:cs="Simplified Arabic"/>
                <w:sz w:val="26"/>
                <w:szCs w:val="26"/>
              </w:rPr>
            </w:pPr>
            <w:r w:rsidRPr="00096AC2">
              <w:rPr>
                <w:rFonts w:cs="Simplified Arabic" w:hint="cs"/>
                <w:rtl/>
              </w:rPr>
              <w:t xml:space="preserve">هل يقوم المدرس </w:t>
            </w:r>
            <w:r>
              <w:rPr>
                <w:rFonts w:cs="Simplified Arabic" w:hint="cs"/>
                <w:rtl/>
              </w:rPr>
              <w:t>بإعطائك</w:t>
            </w:r>
            <w:r w:rsidRPr="00096AC2">
              <w:rPr>
                <w:rFonts w:cs="Simplified Arabic" w:hint="cs"/>
                <w:rtl/>
              </w:rPr>
              <w:t xml:space="preserve"> ملاحظات </w:t>
            </w:r>
            <w:r>
              <w:rPr>
                <w:rFonts w:cs="Simplified Arabic" w:hint="cs"/>
                <w:rtl/>
              </w:rPr>
              <w:t>حول</w:t>
            </w:r>
            <w:r w:rsidRPr="00096AC2">
              <w:rPr>
                <w:rFonts w:cs="Simplified Arabic" w:hint="cs"/>
                <w:rtl/>
              </w:rPr>
              <w:t xml:space="preserve"> الامتحان بعد تصحيحه</w:t>
            </w:r>
            <w:r>
              <w:rPr>
                <w:rFonts w:cs="Simplified Arabic" w:hint="cs"/>
                <w:rtl/>
              </w:rPr>
              <w:t xml:space="preserve"> (سواء بكتابتها على ورقة الإجابة أو خلال المحاضرة، أو</w:t>
            </w:r>
            <w:r w:rsidR="004A0805">
              <w:rPr>
                <w:rFonts w:cs="Simplified Arabic" w:hint="cs"/>
                <w:rtl/>
              </w:rPr>
              <w:t xml:space="preserve"> </w:t>
            </w:r>
            <w:r>
              <w:rPr>
                <w:rFonts w:cs="Simplified Arabic" w:hint="cs"/>
                <w:rtl/>
              </w:rPr>
              <w:t>بتوفير إجابة نموذجية للامتحان)؟</w:t>
            </w:r>
            <w:r w:rsidRPr="00096AC2">
              <w:rPr>
                <w:rFonts w:cs="Simplified Arabic" w:hint="cs"/>
                <w:rtl/>
              </w:rPr>
              <w:t xml:space="preserve"> </w:t>
            </w:r>
          </w:p>
          <w:p w:rsidR="0087347C" w:rsidRDefault="0087347C" w:rsidP="0087347C">
            <w:pPr>
              <w:bidi/>
              <w:ind w:left="720"/>
              <w:rPr>
                <w:rFonts w:cs="Simplified Arabic"/>
                <w:sz w:val="26"/>
                <w:szCs w:val="26"/>
              </w:rPr>
            </w:pPr>
          </w:p>
        </w:tc>
        <w:tc>
          <w:tcPr>
            <w:tcW w:w="1818" w:type="dxa"/>
            <w:gridSpan w:val="2"/>
          </w:tcPr>
          <w:p w:rsidR="0087347C" w:rsidRPr="00CF3DE4" w:rsidRDefault="0087347C" w:rsidP="0087347C">
            <w:pPr>
              <w:bidi/>
              <w:jc w:val="center"/>
              <w:rPr>
                <w:rFonts w:cs="Simplified Arabic"/>
                <w:sz w:val="16"/>
                <w:szCs w:val="16"/>
                <w:rtl/>
              </w:rPr>
            </w:pPr>
            <w:r>
              <w:rPr>
                <w:rFonts w:cs="Simplified Arabic" w:hint="cs"/>
                <w:sz w:val="26"/>
                <w:szCs w:val="26"/>
                <w:rtl/>
              </w:rPr>
              <w:t>1</w:t>
            </w:r>
            <w:r w:rsidRPr="00096AC2">
              <w:rPr>
                <w:rFonts w:cs="Simplified Arabic" w:hint="cs"/>
                <w:sz w:val="26"/>
                <w:szCs w:val="26"/>
                <w:rtl/>
              </w:rPr>
              <w:t>. نعم</w:t>
            </w:r>
          </w:p>
        </w:tc>
        <w:tc>
          <w:tcPr>
            <w:tcW w:w="3285" w:type="dxa"/>
            <w:gridSpan w:val="3"/>
          </w:tcPr>
          <w:p w:rsidR="0087347C" w:rsidRPr="00CF3DE4" w:rsidRDefault="0087347C" w:rsidP="0087347C">
            <w:pPr>
              <w:bidi/>
              <w:rPr>
                <w:rFonts w:cs="Simplified Arabic"/>
                <w:sz w:val="16"/>
                <w:szCs w:val="16"/>
                <w:rtl/>
              </w:rPr>
            </w:pPr>
            <w:r>
              <w:rPr>
                <w:rFonts w:cs="Simplified Arabic" w:hint="cs"/>
                <w:sz w:val="26"/>
                <w:szCs w:val="26"/>
                <w:rtl/>
              </w:rPr>
              <w:t xml:space="preserve">    2</w:t>
            </w:r>
            <w:r w:rsidRPr="00096AC2">
              <w:rPr>
                <w:rFonts w:cs="Simplified Arabic" w:hint="cs"/>
                <w:sz w:val="26"/>
                <w:szCs w:val="26"/>
                <w:rtl/>
              </w:rPr>
              <w:t>. لا</w:t>
            </w:r>
          </w:p>
        </w:tc>
      </w:tr>
      <w:tr w:rsidR="0087347C" w:rsidRPr="00096AC2" w:rsidTr="00032FA0">
        <w:tc>
          <w:tcPr>
            <w:tcW w:w="11080" w:type="dxa"/>
            <w:gridSpan w:val="6"/>
          </w:tcPr>
          <w:p w:rsidR="0087347C" w:rsidRDefault="0087347C" w:rsidP="0087347C">
            <w:pPr>
              <w:pStyle w:val="ListParagraph"/>
              <w:numPr>
                <w:ilvl w:val="0"/>
                <w:numId w:val="1"/>
              </w:numPr>
              <w:bidi/>
              <w:jc w:val="lowKashida"/>
              <w:rPr>
                <w:rFonts w:cs="Simplified Arabic"/>
              </w:rPr>
            </w:pPr>
            <w:r w:rsidRPr="00B04A13">
              <w:rPr>
                <w:rFonts w:cs="Simplified Arabic" w:hint="cs"/>
                <w:rtl/>
              </w:rPr>
              <w:t>اذكر شيئا تحب أن يتغير لتحسين هذا المساق؟ .................................................................</w:t>
            </w:r>
            <w:r>
              <w:rPr>
                <w:rFonts w:cs="Simplified Arabic" w:hint="cs"/>
                <w:rtl/>
              </w:rPr>
              <w:t>...................</w:t>
            </w:r>
          </w:p>
          <w:p w:rsidR="0087347C" w:rsidRPr="005D1810" w:rsidRDefault="0087347C" w:rsidP="0087347C">
            <w:pPr>
              <w:pStyle w:val="ListParagraph"/>
              <w:bidi/>
              <w:jc w:val="lowKashida"/>
              <w:rPr>
                <w:rFonts w:cs="Simplified Arabic"/>
                <w:rtl/>
              </w:rPr>
            </w:pPr>
          </w:p>
        </w:tc>
      </w:tr>
      <w:tr w:rsidR="0087347C" w:rsidRPr="00096AC2" w:rsidTr="00032FA0">
        <w:tc>
          <w:tcPr>
            <w:tcW w:w="11080" w:type="dxa"/>
            <w:gridSpan w:val="6"/>
          </w:tcPr>
          <w:p w:rsidR="0087347C" w:rsidRDefault="0087347C" w:rsidP="0087347C">
            <w:pPr>
              <w:numPr>
                <w:ilvl w:val="0"/>
                <w:numId w:val="1"/>
              </w:numPr>
              <w:bidi/>
              <w:rPr>
                <w:rFonts w:cs="Simplified Arabic"/>
              </w:rPr>
            </w:pPr>
            <w:r w:rsidRPr="00096AC2">
              <w:rPr>
                <w:rFonts w:cs="Simplified Arabic" w:hint="cs"/>
                <w:rtl/>
              </w:rPr>
              <w:t>اذكر شيئا لا تح</w:t>
            </w:r>
            <w:r w:rsidRPr="00096AC2">
              <w:rPr>
                <w:rFonts w:cs="Simplified Arabic" w:hint="eastAsia"/>
                <w:rtl/>
              </w:rPr>
              <w:t>ب</w:t>
            </w:r>
            <w:r w:rsidRPr="00096AC2">
              <w:rPr>
                <w:rFonts w:cs="Simplified Arabic" w:hint="cs"/>
                <w:rtl/>
              </w:rPr>
              <w:t xml:space="preserve"> أن تغيره في هذا المساق؟</w:t>
            </w:r>
            <w:r w:rsidR="002C642B">
              <w:rPr>
                <w:rFonts w:cs="Simplified Arabic" w:hint="cs"/>
                <w:rtl/>
              </w:rPr>
              <w:t xml:space="preserve"> </w:t>
            </w:r>
            <w:r w:rsidRPr="00096AC2">
              <w:rPr>
                <w:rFonts w:cs="Simplified Arabic" w:hint="cs"/>
                <w:rtl/>
              </w:rPr>
              <w:t>................................................................</w:t>
            </w:r>
            <w:r>
              <w:rPr>
                <w:rFonts w:cs="Simplified Arabic" w:hint="cs"/>
                <w:rtl/>
              </w:rPr>
              <w:t>.....................</w:t>
            </w:r>
            <w:r w:rsidR="002C642B">
              <w:rPr>
                <w:rFonts w:cs="Simplified Arabic" w:hint="cs"/>
                <w:rtl/>
              </w:rPr>
              <w:t>..</w:t>
            </w:r>
          </w:p>
          <w:p w:rsidR="0087347C" w:rsidRPr="0087347C" w:rsidRDefault="0087347C" w:rsidP="0087347C">
            <w:pPr>
              <w:bidi/>
              <w:ind w:left="720"/>
              <w:rPr>
                <w:rFonts w:cs="Simplified Arabic"/>
                <w:rtl/>
              </w:rPr>
            </w:pPr>
          </w:p>
        </w:tc>
      </w:tr>
      <w:tr w:rsidR="0087347C" w:rsidRPr="00096AC2" w:rsidTr="00032FA0">
        <w:trPr>
          <w:trHeight w:val="435"/>
        </w:trPr>
        <w:tc>
          <w:tcPr>
            <w:tcW w:w="5977" w:type="dxa"/>
          </w:tcPr>
          <w:p w:rsidR="0087347C" w:rsidRPr="00AB0EC0" w:rsidRDefault="0087347C" w:rsidP="0087347C">
            <w:pPr>
              <w:pStyle w:val="ListParagraph"/>
              <w:numPr>
                <w:ilvl w:val="0"/>
                <w:numId w:val="1"/>
              </w:numPr>
              <w:bidi/>
              <w:rPr>
                <w:rFonts w:cs="Simplified Arabic"/>
                <w:rtl/>
              </w:rPr>
            </w:pPr>
            <w:r w:rsidRPr="00857155">
              <w:rPr>
                <w:rFonts w:cs="Simplified Arabic" w:hint="cs"/>
                <w:rtl/>
              </w:rPr>
              <w:t>هل ترغب في أن يسير الجزء الثاني من الفصل الدراسي بنفس النمط؟</w:t>
            </w:r>
          </w:p>
        </w:tc>
        <w:tc>
          <w:tcPr>
            <w:tcW w:w="1818" w:type="dxa"/>
            <w:gridSpan w:val="2"/>
          </w:tcPr>
          <w:p w:rsidR="0087347C" w:rsidRPr="00096AC2" w:rsidRDefault="0087347C" w:rsidP="0087347C">
            <w:pPr>
              <w:bidi/>
              <w:jc w:val="center"/>
              <w:rPr>
                <w:rFonts w:cs="Simplified Arabic"/>
                <w:rtl/>
              </w:rPr>
            </w:pPr>
            <w:r w:rsidRPr="00096AC2">
              <w:rPr>
                <w:rFonts w:cs="Simplified Arabic" w:hint="cs"/>
                <w:sz w:val="26"/>
                <w:szCs w:val="26"/>
                <w:rtl/>
              </w:rPr>
              <w:t>1. نعم</w:t>
            </w:r>
          </w:p>
        </w:tc>
        <w:tc>
          <w:tcPr>
            <w:tcW w:w="3285" w:type="dxa"/>
            <w:gridSpan w:val="3"/>
          </w:tcPr>
          <w:p w:rsidR="0087347C" w:rsidRPr="00096AC2" w:rsidRDefault="0087347C" w:rsidP="0087347C">
            <w:pPr>
              <w:bidi/>
              <w:rPr>
                <w:rFonts w:cs="Simplified Arabic"/>
                <w:rtl/>
              </w:rPr>
            </w:pPr>
            <w:r>
              <w:rPr>
                <w:rFonts w:cs="Simplified Arabic" w:hint="cs"/>
                <w:sz w:val="26"/>
                <w:szCs w:val="26"/>
                <w:rtl/>
              </w:rPr>
              <w:t xml:space="preserve">   2</w:t>
            </w:r>
            <w:r w:rsidRPr="00096AC2">
              <w:rPr>
                <w:rFonts w:cs="Simplified Arabic" w:hint="cs"/>
                <w:sz w:val="26"/>
                <w:szCs w:val="26"/>
                <w:rtl/>
              </w:rPr>
              <w:t>. لا</w:t>
            </w:r>
          </w:p>
        </w:tc>
      </w:tr>
      <w:tr w:rsidR="0087347C" w:rsidRPr="00096AC2" w:rsidTr="00032FA0">
        <w:trPr>
          <w:trHeight w:val="390"/>
        </w:trPr>
        <w:tc>
          <w:tcPr>
            <w:tcW w:w="11080" w:type="dxa"/>
            <w:gridSpan w:val="6"/>
          </w:tcPr>
          <w:p w:rsidR="0087347C" w:rsidRPr="00096AC2" w:rsidRDefault="0087347C" w:rsidP="002C642B">
            <w:pPr>
              <w:bidi/>
              <w:rPr>
                <w:rFonts w:cs="Simplified Arabic"/>
                <w:sz w:val="26"/>
                <w:szCs w:val="26"/>
                <w:rtl/>
              </w:rPr>
            </w:pPr>
            <w:r w:rsidRPr="00096AC2">
              <w:rPr>
                <w:rFonts w:cs="Simplified Arabic" w:hint="cs"/>
                <w:rtl/>
              </w:rPr>
              <w:t xml:space="preserve">    لماذا؟ ..........................................................................................................</w:t>
            </w:r>
            <w:r w:rsidR="00F2029E">
              <w:rPr>
                <w:rFonts w:cs="Simplified Arabic" w:hint="cs"/>
                <w:sz w:val="26"/>
                <w:szCs w:val="26"/>
                <w:rtl/>
              </w:rPr>
              <w:t>.....................</w:t>
            </w:r>
            <w:r w:rsidR="00AC06C0">
              <w:rPr>
                <w:rFonts w:cs="Simplified Arabic" w:hint="cs"/>
                <w:sz w:val="26"/>
                <w:szCs w:val="26"/>
                <w:rtl/>
              </w:rPr>
              <w:t>.</w:t>
            </w:r>
          </w:p>
        </w:tc>
      </w:tr>
      <w:tr w:rsidR="0087347C" w:rsidRPr="00096AC2" w:rsidTr="00032FA0">
        <w:tc>
          <w:tcPr>
            <w:tcW w:w="11080" w:type="dxa"/>
            <w:gridSpan w:val="6"/>
          </w:tcPr>
          <w:p w:rsidR="0087347C" w:rsidRPr="00857155" w:rsidRDefault="0087347C" w:rsidP="0087347C">
            <w:pPr>
              <w:pStyle w:val="ListParagraph"/>
              <w:numPr>
                <w:ilvl w:val="0"/>
                <w:numId w:val="1"/>
              </w:numPr>
              <w:tabs>
                <w:tab w:val="num" w:pos="656"/>
                <w:tab w:val="left" w:leader="dot" w:pos="7200"/>
              </w:tabs>
              <w:bidi/>
              <w:rPr>
                <w:rFonts w:cs="Simplified Arabic"/>
              </w:rPr>
            </w:pPr>
            <w:r w:rsidRPr="00857155">
              <w:rPr>
                <w:rFonts w:cs="Simplified Arabic" w:hint="cs"/>
                <w:rtl/>
              </w:rPr>
              <w:t>اذكر أهم الأمور التي تساعدك على التعلم في المساق( سواء تلك المتعلقة بالمساق، او بالمحاضرات، او بالمدرس،او بالزملاء،...):</w:t>
            </w:r>
          </w:p>
          <w:p w:rsidR="0087347C" w:rsidRPr="00096AC2" w:rsidRDefault="0087347C" w:rsidP="0087347C">
            <w:pPr>
              <w:tabs>
                <w:tab w:val="left" w:leader="dot" w:pos="7200"/>
              </w:tabs>
              <w:bidi/>
              <w:ind w:left="656" w:hanging="424"/>
              <w:rPr>
                <w:rFonts w:cs="Simplified Arabic"/>
                <w:rtl/>
              </w:rPr>
            </w:pPr>
            <w:r w:rsidRPr="00096AC2">
              <w:rPr>
                <w:rFonts w:cs="Simplified Arabic" w:hint="cs"/>
                <w:rtl/>
              </w:rPr>
              <w:tab/>
              <w:t>............................................................................................................</w:t>
            </w:r>
            <w:r w:rsidR="002C642B">
              <w:rPr>
                <w:rFonts w:cs="Simplified Arabic" w:hint="cs"/>
                <w:rtl/>
              </w:rPr>
              <w:t>......................</w:t>
            </w:r>
          </w:p>
        </w:tc>
      </w:tr>
      <w:tr w:rsidR="0087347C" w:rsidRPr="00096AC2" w:rsidTr="00032FA0">
        <w:tc>
          <w:tcPr>
            <w:tcW w:w="11080" w:type="dxa"/>
            <w:gridSpan w:val="6"/>
          </w:tcPr>
          <w:p w:rsidR="0087347C" w:rsidRPr="00857155" w:rsidRDefault="0087347C" w:rsidP="0087347C">
            <w:pPr>
              <w:pStyle w:val="ListParagraph"/>
              <w:numPr>
                <w:ilvl w:val="0"/>
                <w:numId w:val="1"/>
              </w:numPr>
              <w:tabs>
                <w:tab w:val="num" w:pos="656"/>
                <w:tab w:val="left" w:leader="dot" w:pos="7200"/>
              </w:tabs>
              <w:bidi/>
              <w:rPr>
                <w:rFonts w:cs="Simplified Arabic"/>
              </w:rPr>
            </w:pPr>
            <w:r w:rsidRPr="00857155">
              <w:rPr>
                <w:rFonts w:cs="Simplified Arabic" w:hint="cs"/>
                <w:rtl/>
              </w:rPr>
              <w:t>اذكر</w:t>
            </w:r>
            <w:r w:rsidRPr="00857155">
              <w:rPr>
                <w:rFonts w:cs="Simplified Arabic"/>
              </w:rPr>
              <w:t xml:space="preserve"> </w:t>
            </w:r>
            <w:r w:rsidRPr="00857155">
              <w:rPr>
                <w:rFonts w:cs="Simplified Arabic" w:hint="cs"/>
                <w:rtl/>
              </w:rPr>
              <w:t>أهم الأمور التي تعيق عملية تعلمك في المساق:</w:t>
            </w:r>
          </w:p>
          <w:p w:rsidR="0087347C" w:rsidRPr="00096AC2" w:rsidRDefault="0087347C" w:rsidP="0087347C">
            <w:pPr>
              <w:tabs>
                <w:tab w:val="left" w:leader="dot" w:pos="7200"/>
              </w:tabs>
              <w:bidi/>
              <w:ind w:left="296"/>
              <w:rPr>
                <w:rFonts w:cs="Simplified Arabic"/>
                <w:rtl/>
              </w:rPr>
            </w:pPr>
            <w:r w:rsidRPr="00096AC2">
              <w:rPr>
                <w:rFonts w:cs="Simplified Arabic" w:hint="cs"/>
                <w:rtl/>
              </w:rPr>
              <w:t xml:space="preserve">    ............................................................................................................</w:t>
            </w:r>
            <w:r w:rsidR="002C642B">
              <w:rPr>
                <w:rFonts w:cs="Simplified Arabic" w:hint="cs"/>
                <w:rtl/>
              </w:rPr>
              <w:t>.......................</w:t>
            </w:r>
            <w:r w:rsidR="00AC06C0">
              <w:rPr>
                <w:rFonts w:cs="Simplified Arabic" w:hint="cs"/>
                <w:rtl/>
              </w:rPr>
              <w:t>.</w:t>
            </w:r>
          </w:p>
        </w:tc>
      </w:tr>
      <w:tr w:rsidR="0087347C" w:rsidRPr="00096AC2" w:rsidTr="00032FA0">
        <w:trPr>
          <w:trHeight w:val="880"/>
        </w:trPr>
        <w:tc>
          <w:tcPr>
            <w:tcW w:w="11080" w:type="dxa"/>
            <w:gridSpan w:val="6"/>
          </w:tcPr>
          <w:p w:rsidR="0087347C" w:rsidRDefault="0087347C" w:rsidP="00AC06C0">
            <w:pPr>
              <w:tabs>
                <w:tab w:val="left" w:leader="dot" w:pos="9072"/>
              </w:tabs>
              <w:bidi/>
              <w:rPr>
                <w:rFonts w:cs="Andalus"/>
                <w:b/>
                <w:bCs/>
                <w:sz w:val="28"/>
                <w:szCs w:val="28"/>
                <w:rtl/>
              </w:rPr>
            </w:pPr>
            <w:r w:rsidRPr="00096AC2">
              <w:rPr>
                <w:rFonts w:cs="Andalus" w:hint="cs"/>
                <w:b/>
                <w:bCs/>
                <w:sz w:val="28"/>
                <w:szCs w:val="28"/>
                <w:rtl/>
              </w:rPr>
              <w:t xml:space="preserve"> </w:t>
            </w:r>
            <w:r w:rsidR="002B71FD">
              <w:rPr>
                <w:rFonts w:cs="Andalus" w:hint="cs"/>
                <w:b/>
                <w:bCs/>
                <w:sz w:val="28"/>
                <w:szCs w:val="28"/>
                <w:rtl/>
              </w:rPr>
              <w:t xml:space="preserve">        </w:t>
            </w:r>
            <w:r w:rsidRPr="00751996">
              <w:rPr>
                <w:rFonts w:ascii="Simplified Arabic" w:hAnsi="Simplified Arabic" w:cs="Simplified Arabic"/>
                <w:b/>
                <w:bCs/>
                <w:sz w:val="26"/>
                <w:szCs w:val="26"/>
                <w:rtl/>
              </w:rPr>
              <w:t>ملاحظات اخرى :</w:t>
            </w:r>
            <w:r w:rsidRPr="00096AC2">
              <w:rPr>
                <w:rFonts w:cs="Simplified Arabic" w:hint="cs"/>
                <w:rtl/>
              </w:rPr>
              <w:t xml:space="preserve"> .........................................................</w:t>
            </w:r>
            <w:r>
              <w:rPr>
                <w:rFonts w:cs="Simplified Arabic" w:hint="cs"/>
                <w:rtl/>
              </w:rPr>
              <w:t>...............................</w:t>
            </w:r>
            <w:r w:rsidR="002C642B">
              <w:rPr>
                <w:rFonts w:cs="Simplified Arabic" w:hint="cs"/>
                <w:rtl/>
              </w:rPr>
              <w:t>......................</w:t>
            </w:r>
            <w:r w:rsidR="00AC06C0">
              <w:rPr>
                <w:rFonts w:cs="Simplified Arabic" w:hint="cs"/>
                <w:rtl/>
              </w:rPr>
              <w:t>....</w:t>
            </w:r>
          </w:p>
          <w:p w:rsidR="0087347C" w:rsidRPr="007E214D" w:rsidRDefault="0087347C" w:rsidP="007E214D">
            <w:pPr>
              <w:tabs>
                <w:tab w:val="left" w:leader="dot" w:pos="9072"/>
              </w:tabs>
              <w:bidi/>
              <w:ind w:left="360"/>
              <w:jc w:val="center"/>
              <w:rPr>
                <w:rFonts w:cs="Andalus"/>
                <w:b/>
                <w:bCs/>
                <w:sz w:val="28"/>
                <w:szCs w:val="28"/>
                <w:rtl/>
              </w:rPr>
            </w:pPr>
            <w:r w:rsidRPr="00096AC2">
              <w:rPr>
                <w:rFonts w:cs="Simplified Arabic" w:hint="cs"/>
                <w:rtl/>
              </w:rPr>
              <w:t>........................................................................................</w:t>
            </w:r>
            <w:r w:rsidR="002C642B" w:rsidRPr="00096AC2">
              <w:rPr>
                <w:rFonts w:cs="Simplified Arabic" w:hint="cs"/>
                <w:rtl/>
              </w:rPr>
              <w:t>...........................................</w:t>
            </w:r>
            <w:r w:rsidR="00AC06C0">
              <w:rPr>
                <w:rFonts w:cs="Simplified Arabic" w:hint="cs"/>
                <w:rtl/>
              </w:rPr>
              <w:t>.</w:t>
            </w:r>
            <w:r w:rsidR="002C642B" w:rsidRPr="00096AC2">
              <w:rPr>
                <w:rFonts w:cs="Simplified Arabic" w:hint="cs"/>
                <w:rtl/>
              </w:rPr>
              <w:t>.</w:t>
            </w:r>
          </w:p>
          <w:p w:rsidR="0087347C" w:rsidRPr="0087347C" w:rsidRDefault="00813F09" w:rsidP="00813F09">
            <w:pPr>
              <w:tabs>
                <w:tab w:val="left" w:leader="dot" w:pos="9072"/>
              </w:tabs>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lastRenderedPageBreak/>
              <w:t xml:space="preserve"> </w:t>
            </w:r>
            <w:r w:rsidR="0087347C" w:rsidRPr="0087347C">
              <w:rPr>
                <w:rFonts w:ascii="Simplified Arabic" w:hAnsi="Simplified Arabic" w:cs="Simplified Arabic"/>
                <w:b/>
                <w:bCs/>
                <w:sz w:val="32"/>
                <w:szCs w:val="32"/>
                <w:u w:val="single"/>
                <w:rtl/>
              </w:rPr>
              <w:t xml:space="preserve">يرجى وضع إشارة </w:t>
            </w:r>
            <w:r w:rsidR="0087347C" w:rsidRPr="001A6956">
              <w:rPr>
                <w:rFonts w:ascii="Simplified Arabic" w:hAnsi="Simplified Arabic" w:cs="Simplified Arabic"/>
                <w:b/>
                <w:bCs/>
                <w:sz w:val="52"/>
                <w:szCs w:val="52"/>
                <w:u w:val="single"/>
                <w:rtl/>
              </w:rPr>
              <w:t>×</w:t>
            </w:r>
            <w:r w:rsidR="0087347C" w:rsidRPr="0087347C">
              <w:rPr>
                <w:rFonts w:ascii="Simplified Arabic" w:hAnsi="Simplified Arabic" w:cs="Simplified Arabic"/>
                <w:b/>
                <w:bCs/>
                <w:sz w:val="32"/>
                <w:szCs w:val="32"/>
                <w:u w:val="single"/>
                <w:rtl/>
              </w:rPr>
              <w:t xml:space="preserve"> داخل المربع المناسب:</w:t>
            </w:r>
          </w:p>
        </w:tc>
      </w:tr>
      <w:tr w:rsidR="0087347C" w:rsidTr="00032FA0">
        <w:tc>
          <w:tcPr>
            <w:tcW w:w="5977" w:type="dxa"/>
          </w:tcPr>
          <w:p w:rsidR="0087347C" w:rsidRPr="002A5DAD" w:rsidRDefault="0087347C" w:rsidP="0087347C">
            <w:pPr>
              <w:pStyle w:val="ListParagraph"/>
              <w:tabs>
                <w:tab w:val="left" w:pos="252"/>
              </w:tabs>
              <w:bidi/>
              <w:rPr>
                <w:rFonts w:cs="Simplified Arabic"/>
                <w:sz w:val="26"/>
                <w:szCs w:val="26"/>
                <w:rtl/>
              </w:rPr>
            </w:pPr>
          </w:p>
        </w:tc>
        <w:tc>
          <w:tcPr>
            <w:tcW w:w="1275" w:type="dxa"/>
          </w:tcPr>
          <w:p w:rsidR="0087347C" w:rsidRPr="00813F09" w:rsidRDefault="0087347C" w:rsidP="00813F09">
            <w:pPr>
              <w:jc w:val="center"/>
              <w:rPr>
                <w:b/>
                <w:bCs/>
                <w:sz w:val="40"/>
                <w:szCs w:val="40"/>
                <w:rtl/>
              </w:rPr>
            </w:pPr>
            <w:r w:rsidRPr="002C642B">
              <w:rPr>
                <w:rFonts w:cs="Simplified Arabic" w:hint="cs"/>
                <w:b/>
                <w:bCs/>
                <w:sz w:val="25"/>
                <w:szCs w:val="25"/>
                <w:rtl/>
              </w:rPr>
              <w:t>موافق بشدة</w:t>
            </w:r>
          </w:p>
        </w:tc>
        <w:tc>
          <w:tcPr>
            <w:tcW w:w="1134" w:type="dxa"/>
            <w:gridSpan w:val="2"/>
          </w:tcPr>
          <w:p w:rsidR="0087347C" w:rsidRPr="00813F09" w:rsidRDefault="00813F09" w:rsidP="00813F09">
            <w:pPr>
              <w:tabs>
                <w:tab w:val="center" w:pos="459"/>
              </w:tabs>
              <w:bidi/>
              <w:rPr>
                <w:b/>
                <w:bCs/>
                <w:sz w:val="40"/>
                <w:szCs w:val="40"/>
                <w:rtl/>
              </w:rPr>
            </w:pPr>
            <w:r>
              <w:rPr>
                <w:rFonts w:cs="Simplified Arabic"/>
                <w:b/>
                <w:bCs/>
                <w:sz w:val="25"/>
                <w:szCs w:val="25"/>
                <w:rtl/>
              </w:rPr>
              <w:tab/>
            </w:r>
            <w:r w:rsidR="0087347C" w:rsidRPr="002C642B">
              <w:rPr>
                <w:rFonts w:cs="Simplified Arabic" w:hint="cs"/>
                <w:b/>
                <w:bCs/>
                <w:sz w:val="25"/>
                <w:szCs w:val="25"/>
                <w:rtl/>
              </w:rPr>
              <w:t>موافق</w:t>
            </w:r>
          </w:p>
        </w:tc>
        <w:tc>
          <w:tcPr>
            <w:tcW w:w="1110" w:type="dxa"/>
          </w:tcPr>
          <w:p w:rsidR="0087347C" w:rsidRPr="002C642B" w:rsidRDefault="0087347C" w:rsidP="0087347C">
            <w:pPr>
              <w:jc w:val="center"/>
              <w:rPr>
                <w:rFonts w:cs="Simplified Arabic"/>
                <w:b/>
                <w:bCs/>
                <w:sz w:val="40"/>
                <w:szCs w:val="40"/>
              </w:rPr>
            </w:pPr>
            <w:r w:rsidRPr="002C642B">
              <w:rPr>
                <w:rFonts w:cs="Simplified Arabic" w:hint="cs"/>
                <w:b/>
                <w:bCs/>
                <w:sz w:val="25"/>
                <w:szCs w:val="25"/>
                <w:rtl/>
              </w:rPr>
              <w:t>غير موافق</w:t>
            </w:r>
          </w:p>
          <w:p w:rsidR="0087347C" w:rsidRPr="002C642B" w:rsidRDefault="0087347C" w:rsidP="0087347C">
            <w:pPr>
              <w:jc w:val="center"/>
              <w:rPr>
                <w:rFonts w:cs="Simplified Arabic"/>
                <w:b/>
                <w:bCs/>
                <w:sz w:val="25"/>
                <w:szCs w:val="25"/>
                <w:rtl/>
              </w:rPr>
            </w:pPr>
          </w:p>
        </w:tc>
        <w:tc>
          <w:tcPr>
            <w:tcW w:w="1584" w:type="dxa"/>
          </w:tcPr>
          <w:p w:rsidR="0087347C" w:rsidRPr="002C642B" w:rsidRDefault="0087347C" w:rsidP="0087347C">
            <w:pPr>
              <w:bidi/>
              <w:jc w:val="center"/>
              <w:rPr>
                <w:rFonts w:ascii="Simplified Arabic" w:hAnsi="Simplified Arabic" w:cs="Simplified Arabic"/>
                <w:b/>
                <w:bCs/>
                <w:sz w:val="25"/>
                <w:szCs w:val="25"/>
                <w:rtl/>
              </w:rPr>
            </w:pPr>
            <w:r w:rsidRPr="002C642B">
              <w:rPr>
                <w:rFonts w:ascii="Simplified Arabic" w:hAnsi="Simplified Arabic" w:cs="Simplified Arabic" w:hint="cs"/>
                <w:b/>
                <w:bCs/>
                <w:sz w:val="25"/>
                <w:szCs w:val="25"/>
                <w:rtl/>
              </w:rPr>
              <w:t>غير موافق بشدة</w:t>
            </w:r>
          </w:p>
          <w:p w:rsidR="0087347C" w:rsidRPr="002C642B" w:rsidRDefault="0087347C" w:rsidP="0087347C">
            <w:pPr>
              <w:bidi/>
              <w:jc w:val="center"/>
              <w:rPr>
                <w:rFonts w:ascii="Simplified Arabic" w:hAnsi="Simplified Arabic" w:cs="Simplified Arabic"/>
                <w:b/>
                <w:bCs/>
                <w:sz w:val="25"/>
                <w:szCs w:val="25"/>
                <w:rtl/>
              </w:rPr>
            </w:pPr>
          </w:p>
        </w:tc>
      </w:tr>
      <w:tr w:rsidR="0087347C" w:rsidRPr="00076093" w:rsidTr="00032FA0">
        <w:tc>
          <w:tcPr>
            <w:tcW w:w="5977" w:type="dxa"/>
          </w:tcPr>
          <w:p w:rsidR="0087347C" w:rsidRDefault="0087347C" w:rsidP="00DF7FF2">
            <w:pPr>
              <w:pStyle w:val="ListParagraph"/>
              <w:numPr>
                <w:ilvl w:val="0"/>
                <w:numId w:val="3"/>
              </w:numPr>
              <w:tabs>
                <w:tab w:val="left" w:pos="252"/>
              </w:tabs>
              <w:bidi/>
              <w:rPr>
                <w:rFonts w:cs="Simplified Arabic"/>
                <w:sz w:val="26"/>
                <w:szCs w:val="26"/>
              </w:rPr>
            </w:pPr>
            <w:r w:rsidRPr="002A5DAD">
              <w:rPr>
                <w:rFonts w:cs="Simplified Arabic" w:hint="cs"/>
                <w:sz w:val="26"/>
                <w:szCs w:val="26"/>
                <w:rtl/>
              </w:rPr>
              <w:t>الكتاب المقرر للمساق</w:t>
            </w:r>
            <w:r>
              <w:rPr>
                <w:rFonts w:cs="Simplified Arabic" w:hint="cs"/>
                <w:sz w:val="26"/>
                <w:szCs w:val="26"/>
                <w:rtl/>
              </w:rPr>
              <w:t xml:space="preserve"> </w:t>
            </w:r>
            <w:r w:rsidR="00DF7FF2">
              <w:rPr>
                <w:rFonts w:cs="Simplified Arabic" w:hint="cs"/>
                <w:sz w:val="26"/>
                <w:szCs w:val="26"/>
                <w:rtl/>
              </w:rPr>
              <w:t>يفيد في تعلم المساق</w:t>
            </w:r>
            <w:r>
              <w:rPr>
                <w:rFonts w:cs="Simplified Arabic" w:hint="cs"/>
                <w:sz w:val="26"/>
                <w:szCs w:val="26"/>
                <w:rtl/>
              </w:rPr>
              <w:t>:</w:t>
            </w:r>
          </w:p>
          <w:p w:rsidR="0087347C" w:rsidRPr="002A5DAD" w:rsidRDefault="0087347C" w:rsidP="0087347C">
            <w:pPr>
              <w:pStyle w:val="ListParagraph"/>
              <w:tabs>
                <w:tab w:val="left" w:pos="252"/>
              </w:tabs>
              <w:bidi/>
              <w:rPr>
                <w:rFonts w:cs="Simplified Arabic"/>
                <w:sz w:val="26"/>
                <w:szCs w:val="26"/>
              </w:rPr>
            </w:pPr>
          </w:p>
          <w:p w:rsidR="0087347C" w:rsidRDefault="0087347C" w:rsidP="0087347C">
            <w:pPr>
              <w:jc w:val="center"/>
              <w:rPr>
                <w:rFonts w:cs="Simplified Arabic"/>
                <w:sz w:val="25"/>
                <w:szCs w:val="25"/>
              </w:rPr>
            </w:pPr>
          </w:p>
        </w:tc>
        <w:tc>
          <w:tcPr>
            <w:tcW w:w="1275" w:type="dxa"/>
          </w:tcPr>
          <w:p w:rsidR="0087347C" w:rsidRPr="00076093" w:rsidRDefault="0087347C" w:rsidP="00832AE3">
            <w:pPr>
              <w:bidi/>
              <w:jc w:val="center"/>
              <w:rPr>
                <w:sz w:val="56"/>
                <w:szCs w:val="56"/>
                <w:rtl/>
              </w:rPr>
            </w:pPr>
            <w:r w:rsidRPr="00076093">
              <w:rPr>
                <w:sz w:val="56"/>
                <w:szCs w:val="56"/>
              </w:rPr>
              <w:t>□</w:t>
            </w:r>
          </w:p>
        </w:tc>
        <w:tc>
          <w:tcPr>
            <w:tcW w:w="1134" w:type="dxa"/>
            <w:gridSpan w:val="2"/>
          </w:tcPr>
          <w:p w:rsidR="0087347C" w:rsidRPr="00076093" w:rsidRDefault="0087347C" w:rsidP="0087347C">
            <w:pPr>
              <w:jc w:val="center"/>
              <w:rPr>
                <w:rFonts w:cs="Simplified Arabic"/>
                <w:sz w:val="56"/>
                <w:szCs w:val="56"/>
              </w:rPr>
            </w:pPr>
            <w:r w:rsidRPr="00076093">
              <w:rPr>
                <w:sz w:val="56"/>
                <w:szCs w:val="56"/>
              </w:rPr>
              <w:t>□</w:t>
            </w:r>
          </w:p>
        </w:tc>
        <w:tc>
          <w:tcPr>
            <w:tcW w:w="1110" w:type="dxa"/>
          </w:tcPr>
          <w:p w:rsidR="0087347C" w:rsidRPr="00076093" w:rsidRDefault="0087347C" w:rsidP="0087347C">
            <w:pPr>
              <w:bidi/>
              <w:jc w:val="center"/>
              <w:rPr>
                <w:sz w:val="56"/>
                <w:szCs w:val="56"/>
                <w:rtl/>
              </w:rPr>
            </w:pPr>
            <w:r w:rsidRPr="00076093">
              <w:rPr>
                <w:sz w:val="56"/>
                <w:szCs w:val="56"/>
              </w:rPr>
              <w:t>□</w:t>
            </w:r>
          </w:p>
        </w:tc>
        <w:tc>
          <w:tcPr>
            <w:tcW w:w="1584" w:type="dxa"/>
          </w:tcPr>
          <w:p w:rsidR="0087347C" w:rsidRPr="00076093" w:rsidRDefault="0087347C" w:rsidP="0087347C">
            <w:pPr>
              <w:bidi/>
              <w:jc w:val="center"/>
              <w:rPr>
                <w:rFonts w:ascii="Simplified Arabic" w:hAnsi="Simplified Arabic" w:cs="Simplified Arabic"/>
                <w:sz w:val="56"/>
                <w:szCs w:val="56"/>
                <w:rtl/>
              </w:rPr>
            </w:pPr>
            <w:r w:rsidRPr="00076093">
              <w:rPr>
                <w:sz w:val="56"/>
                <w:szCs w:val="56"/>
              </w:rPr>
              <w:t>□</w:t>
            </w:r>
          </w:p>
        </w:tc>
      </w:tr>
      <w:tr w:rsidR="0087347C" w:rsidRPr="00076093" w:rsidTr="00032FA0">
        <w:tc>
          <w:tcPr>
            <w:tcW w:w="5977" w:type="dxa"/>
          </w:tcPr>
          <w:p w:rsidR="0087347C" w:rsidRDefault="0087347C" w:rsidP="0087347C">
            <w:pPr>
              <w:pStyle w:val="ListParagraph"/>
              <w:numPr>
                <w:ilvl w:val="0"/>
                <w:numId w:val="3"/>
              </w:numPr>
              <w:bidi/>
              <w:jc w:val="lowKashida"/>
              <w:rPr>
                <w:rFonts w:cs="Simplified Arabic"/>
                <w:sz w:val="26"/>
                <w:szCs w:val="26"/>
              </w:rPr>
            </w:pPr>
            <w:r w:rsidRPr="002A5DAD">
              <w:rPr>
                <w:rFonts w:cs="Simplified Arabic" w:hint="cs"/>
                <w:sz w:val="26"/>
                <w:szCs w:val="26"/>
                <w:rtl/>
              </w:rPr>
              <w:t xml:space="preserve">المصادر والمراجع الأخرى (كتب، ملخصات، </w:t>
            </w:r>
          </w:p>
          <w:p w:rsidR="0087347C" w:rsidRDefault="0087347C" w:rsidP="00DF7FF2">
            <w:pPr>
              <w:bidi/>
              <w:jc w:val="lowKashida"/>
              <w:rPr>
                <w:rFonts w:cs="Simplified Arabic"/>
                <w:sz w:val="26"/>
                <w:szCs w:val="26"/>
                <w:rtl/>
              </w:rPr>
            </w:pPr>
            <w:r>
              <w:rPr>
                <w:rFonts w:cs="Simplified Arabic" w:hint="cs"/>
                <w:sz w:val="26"/>
                <w:szCs w:val="26"/>
                <w:rtl/>
              </w:rPr>
              <w:t xml:space="preserve">               </w:t>
            </w:r>
            <w:r w:rsidRPr="002A0B02">
              <w:rPr>
                <w:rFonts w:cs="Simplified Arabic" w:hint="cs"/>
                <w:sz w:val="26"/>
                <w:szCs w:val="26"/>
                <w:rtl/>
              </w:rPr>
              <w:t xml:space="preserve">انترنت، ...) </w:t>
            </w:r>
            <w:r w:rsidR="00DF7FF2">
              <w:rPr>
                <w:rFonts w:cs="Simplified Arabic" w:hint="cs"/>
                <w:sz w:val="26"/>
                <w:szCs w:val="26"/>
                <w:rtl/>
              </w:rPr>
              <w:t>تفيد في تعلم المساق</w:t>
            </w:r>
            <w:r w:rsidRPr="002A0B02">
              <w:rPr>
                <w:rFonts w:cs="Simplified Arabic" w:hint="cs"/>
                <w:sz w:val="26"/>
                <w:szCs w:val="26"/>
                <w:rtl/>
              </w:rPr>
              <w:t xml:space="preserve">:  </w:t>
            </w:r>
          </w:p>
          <w:p w:rsidR="0087347C" w:rsidRPr="002A0B02" w:rsidRDefault="0087347C" w:rsidP="0087347C">
            <w:pPr>
              <w:bidi/>
              <w:jc w:val="lowKashida"/>
              <w:rPr>
                <w:rFonts w:cs="Simplified Arabic"/>
                <w:sz w:val="26"/>
                <w:szCs w:val="26"/>
              </w:rPr>
            </w:pPr>
          </w:p>
        </w:tc>
        <w:tc>
          <w:tcPr>
            <w:tcW w:w="1275" w:type="dxa"/>
          </w:tcPr>
          <w:p w:rsidR="0087347C" w:rsidRPr="00076093" w:rsidRDefault="0087347C" w:rsidP="0087347C">
            <w:pPr>
              <w:bidi/>
              <w:jc w:val="center"/>
              <w:rPr>
                <w:rFonts w:cs="Simplified Arabic"/>
                <w:sz w:val="56"/>
                <w:szCs w:val="56"/>
                <w:rtl/>
              </w:rPr>
            </w:pPr>
            <w:r w:rsidRPr="00076093">
              <w:rPr>
                <w:sz w:val="56"/>
                <w:szCs w:val="56"/>
              </w:rPr>
              <w:t>□</w:t>
            </w:r>
          </w:p>
        </w:tc>
        <w:tc>
          <w:tcPr>
            <w:tcW w:w="1134" w:type="dxa"/>
            <w:gridSpan w:val="2"/>
          </w:tcPr>
          <w:p w:rsidR="0087347C" w:rsidRPr="00076093" w:rsidRDefault="0087347C" w:rsidP="0087347C">
            <w:pPr>
              <w:bidi/>
              <w:jc w:val="center"/>
              <w:rPr>
                <w:rFonts w:cs="Simplified Arabic"/>
                <w:sz w:val="56"/>
                <w:szCs w:val="56"/>
                <w:rtl/>
              </w:rPr>
            </w:pPr>
            <w:r w:rsidRPr="00076093">
              <w:rPr>
                <w:sz w:val="56"/>
                <w:szCs w:val="56"/>
              </w:rPr>
              <w:t>□</w:t>
            </w:r>
          </w:p>
        </w:tc>
        <w:tc>
          <w:tcPr>
            <w:tcW w:w="1110" w:type="dxa"/>
          </w:tcPr>
          <w:p w:rsidR="0087347C" w:rsidRPr="00076093" w:rsidRDefault="0087347C" w:rsidP="0087347C">
            <w:pPr>
              <w:bidi/>
              <w:jc w:val="center"/>
              <w:rPr>
                <w:rFonts w:cs="Simplified Arabic"/>
                <w:sz w:val="56"/>
                <w:szCs w:val="56"/>
                <w:rtl/>
              </w:rPr>
            </w:pPr>
            <w:r w:rsidRPr="00076093">
              <w:rPr>
                <w:sz w:val="56"/>
                <w:szCs w:val="56"/>
              </w:rPr>
              <w:t>□</w:t>
            </w:r>
          </w:p>
        </w:tc>
        <w:tc>
          <w:tcPr>
            <w:tcW w:w="1584" w:type="dxa"/>
          </w:tcPr>
          <w:p w:rsidR="0087347C" w:rsidRPr="00076093" w:rsidRDefault="0087347C" w:rsidP="0087347C">
            <w:pPr>
              <w:bidi/>
              <w:jc w:val="center"/>
              <w:rPr>
                <w:rFonts w:cs="Simplified Arabic"/>
                <w:sz w:val="56"/>
                <w:szCs w:val="56"/>
                <w:rtl/>
              </w:rPr>
            </w:pPr>
            <w:r w:rsidRPr="00076093">
              <w:rPr>
                <w:sz w:val="56"/>
                <w:szCs w:val="56"/>
              </w:rPr>
              <w:t>□</w:t>
            </w:r>
          </w:p>
        </w:tc>
      </w:tr>
      <w:tr w:rsidR="0087347C" w:rsidRPr="00076093" w:rsidTr="00032FA0">
        <w:tc>
          <w:tcPr>
            <w:tcW w:w="5977" w:type="dxa"/>
          </w:tcPr>
          <w:p w:rsidR="0087347C" w:rsidRDefault="0087347C" w:rsidP="0087347C">
            <w:pPr>
              <w:numPr>
                <w:ilvl w:val="0"/>
                <w:numId w:val="3"/>
              </w:numPr>
              <w:bidi/>
            </w:pPr>
            <w:r w:rsidRPr="00096AC2">
              <w:rPr>
                <w:rFonts w:cs="Simplified Arabic" w:hint="cs"/>
                <w:sz w:val="26"/>
                <w:szCs w:val="26"/>
                <w:rtl/>
              </w:rPr>
              <w:t>يعد</w:t>
            </w:r>
            <w:r>
              <w:rPr>
                <w:rFonts w:cs="Simplified Arabic" w:hint="cs"/>
                <w:sz w:val="26"/>
                <w:szCs w:val="26"/>
                <w:rtl/>
              </w:rPr>
              <w:t xml:space="preserve"> المدرس</w:t>
            </w:r>
            <w:r w:rsidRPr="00096AC2">
              <w:rPr>
                <w:rFonts w:cs="Simplified Arabic" w:hint="cs"/>
                <w:sz w:val="26"/>
                <w:szCs w:val="26"/>
                <w:rtl/>
              </w:rPr>
              <w:t xml:space="preserve"> نفسه جيداً للمحاضرة</w:t>
            </w:r>
            <w:r>
              <w:rPr>
                <w:rFonts w:cs="Simplified Arabic" w:hint="cs"/>
                <w:sz w:val="26"/>
                <w:szCs w:val="26"/>
                <w:rtl/>
              </w:rPr>
              <w:t>:</w:t>
            </w:r>
          </w:p>
          <w:p w:rsidR="0087347C" w:rsidRDefault="0087347C" w:rsidP="0087347C">
            <w:pPr>
              <w:bidi/>
              <w:ind w:left="720"/>
            </w:pPr>
          </w:p>
        </w:tc>
        <w:tc>
          <w:tcPr>
            <w:tcW w:w="1275" w:type="dxa"/>
          </w:tcPr>
          <w:p w:rsidR="0087347C" w:rsidRPr="00076093" w:rsidRDefault="0087347C" w:rsidP="0087347C">
            <w:pPr>
              <w:bidi/>
              <w:jc w:val="center"/>
              <w:rPr>
                <w:sz w:val="56"/>
                <w:szCs w:val="56"/>
                <w:rtl/>
              </w:rPr>
            </w:pPr>
            <w:r w:rsidRPr="00076093">
              <w:rPr>
                <w:sz w:val="56"/>
                <w:szCs w:val="56"/>
              </w:rPr>
              <w:t>□</w:t>
            </w:r>
          </w:p>
        </w:tc>
        <w:tc>
          <w:tcPr>
            <w:tcW w:w="1134" w:type="dxa"/>
            <w:gridSpan w:val="2"/>
          </w:tcPr>
          <w:p w:rsidR="0087347C" w:rsidRPr="00076093" w:rsidRDefault="0087347C" w:rsidP="0087347C">
            <w:pPr>
              <w:bidi/>
              <w:jc w:val="center"/>
              <w:rPr>
                <w:sz w:val="56"/>
                <w:szCs w:val="56"/>
              </w:rPr>
            </w:pPr>
            <w:r w:rsidRPr="00076093">
              <w:rPr>
                <w:sz w:val="56"/>
                <w:szCs w:val="56"/>
              </w:rPr>
              <w:t>□</w:t>
            </w:r>
          </w:p>
        </w:tc>
        <w:tc>
          <w:tcPr>
            <w:tcW w:w="1110" w:type="dxa"/>
          </w:tcPr>
          <w:p w:rsidR="0087347C" w:rsidRPr="00076093" w:rsidRDefault="0087347C" w:rsidP="0087347C">
            <w:pPr>
              <w:bidi/>
              <w:jc w:val="center"/>
              <w:rPr>
                <w:sz w:val="56"/>
                <w:szCs w:val="56"/>
              </w:rPr>
            </w:pPr>
            <w:r w:rsidRPr="00076093">
              <w:rPr>
                <w:sz w:val="56"/>
                <w:szCs w:val="56"/>
              </w:rPr>
              <w:t>□</w:t>
            </w:r>
          </w:p>
        </w:tc>
        <w:tc>
          <w:tcPr>
            <w:tcW w:w="1584" w:type="dxa"/>
          </w:tcPr>
          <w:p w:rsidR="0087347C" w:rsidRPr="00076093" w:rsidRDefault="0087347C" w:rsidP="0087347C">
            <w:pPr>
              <w:bidi/>
              <w:jc w:val="center"/>
              <w:rPr>
                <w:sz w:val="56"/>
                <w:szCs w:val="56"/>
              </w:rPr>
            </w:pPr>
            <w:r w:rsidRPr="00076093">
              <w:rPr>
                <w:sz w:val="56"/>
                <w:szCs w:val="56"/>
              </w:rPr>
              <w:t>□</w:t>
            </w:r>
          </w:p>
        </w:tc>
      </w:tr>
      <w:tr w:rsidR="0087347C" w:rsidRPr="00076093" w:rsidTr="00032FA0">
        <w:tc>
          <w:tcPr>
            <w:tcW w:w="5977" w:type="dxa"/>
          </w:tcPr>
          <w:p w:rsidR="00813F09" w:rsidRPr="00813F09" w:rsidRDefault="00813F09" w:rsidP="00813F09">
            <w:pPr>
              <w:bidi/>
              <w:ind w:left="1080"/>
            </w:pPr>
          </w:p>
          <w:p w:rsidR="0087347C" w:rsidRDefault="0087347C" w:rsidP="00813F09">
            <w:pPr>
              <w:pStyle w:val="ListParagraph"/>
              <w:numPr>
                <w:ilvl w:val="0"/>
                <w:numId w:val="3"/>
              </w:numPr>
              <w:bidi/>
            </w:pPr>
            <w:r w:rsidRPr="00813F09">
              <w:rPr>
                <w:rFonts w:cs="Simplified Arabic" w:hint="cs"/>
                <w:sz w:val="26"/>
                <w:szCs w:val="26"/>
                <w:rtl/>
              </w:rPr>
              <w:t>المحاضرات متسلسله وطريقة عرضها جيدة:</w:t>
            </w:r>
          </w:p>
          <w:p w:rsidR="0087347C" w:rsidRDefault="0087347C" w:rsidP="0087347C">
            <w:pPr>
              <w:bidi/>
              <w:ind w:left="720"/>
            </w:pPr>
          </w:p>
        </w:tc>
        <w:tc>
          <w:tcPr>
            <w:tcW w:w="1275" w:type="dxa"/>
            <w:vAlign w:val="center"/>
          </w:tcPr>
          <w:p w:rsidR="0087347C" w:rsidRPr="00076093" w:rsidRDefault="0087347C" w:rsidP="001C4980">
            <w:pPr>
              <w:jc w:val="center"/>
              <w:rPr>
                <w:sz w:val="56"/>
                <w:szCs w:val="56"/>
                <w:rtl/>
              </w:rPr>
            </w:pPr>
            <w:r w:rsidRPr="00076093">
              <w:rPr>
                <w:sz w:val="56"/>
                <w:szCs w:val="56"/>
              </w:rPr>
              <w:t>□</w:t>
            </w:r>
          </w:p>
        </w:tc>
        <w:tc>
          <w:tcPr>
            <w:tcW w:w="1134" w:type="dxa"/>
            <w:gridSpan w:val="2"/>
            <w:vAlign w:val="center"/>
          </w:tcPr>
          <w:p w:rsidR="0087347C" w:rsidRPr="00076093" w:rsidRDefault="0087347C" w:rsidP="001C4980">
            <w:pPr>
              <w:jc w:val="center"/>
              <w:rPr>
                <w:sz w:val="56"/>
                <w:szCs w:val="56"/>
                <w:rtl/>
              </w:rPr>
            </w:pPr>
            <w:r w:rsidRPr="00076093">
              <w:rPr>
                <w:sz w:val="56"/>
                <w:szCs w:val="56"/>
              </w:rPr>
              <w:t>□</w:t>
            </w:r>
          </w:p>
        </w:tc>
        <w:tc>
          <w:tcPr>
            <w:tcW w:w="1110" w:type="dxa"/>
            <w:vAlign w:val="center"/>
          </w:tcPr>
          <w:p w:rsidR="0087347C" w:rsidRPr="00076093" w:rsidRDefault="0087347C" w:rsidP="001C4980">
            <w:pPr>
              <w:jc w:val="center"/>
              <w:rPr>
                <w:sz w:val="56"/>
                <w:szCs w:val="56"/>
                <w:rtl/>
              </w:rPr>
            </w:pPr>
            <w:r w:rsidRPr="00076093">
              <w:rPr>
                <w:sz w:val="56"/>
                <w:szCs w:val="56"/>
              </w:rPr>
              <w:t>□</w:t>
            </w:r>
          </w:p>
        </w:tc>
        <w:tc>
          <w:tcPr>
            <w:tcW w:w="1584" w:type="dxa"/>
            <w:vAlign w:val="center"/>
          </w:tcPr>
          <w:p w:rsidR="0087347C" w:rsidRPr="00076093" w:rsidRDefault="0087347C" w:rsidP="001C4980">
            <w:pPr>
              <w:jc w:val="center"/>
              <w:rPr>
                <w:sz w:val="56"/>
                <w:szCs w:val="56"/>
              </w:rPr>
            </w:pPr>
            <w:r w:rsidRPr="00076093">
              <w:rPr>
                <w:sz w:val="56"/>
                <w:szCs w:val="56"/>
              </w:rPr>
              <w:t>□</w:t>
            </w:r>
          </w:p>
        </w:tc>
      </w:tr>
      <w:tr w:rsidR="0087347C" w:rsidRPr="00076093" w:rsidTr="00032FA0">
        <w:tc>
          <w:tcPr>
            <w:tcW w:w="5977" w:type="dxa"/>
          </w:tcPr>
          <w:p w:rsidR="00813F09" w:rsidRPr="00813F09" w:rsidRDefault="00813F09" w:rsidP="00813F09">
            <w:pPr>
              <w:bidi/>
              <w:ind w:left="1080"/>
            </w:pPr>
          </w:p>
          <w:p w:rsidR="0087347C" w:rsidRDefault="0087347C" w:rsidP="00813F09">
            <w:pPr>
              <w:numPr>
                <w:ilvl w:val="0"/>
                <w:numId w:val="3"/>
              </w:numPr>
              <w:bidi/>
            </w:pPr>
            <w:r w:rsidRPr="00096AC2">
              <w:rPr>
                <w:rFonts w:cs="Simplified Arabic" w:hint="cs"/>
                <w:sz w:val="26"/>
                <w:szCs w:val="26"/>
                <w:rtl/>
              </w:rPr>
              <w:t xml:space="preserve">يعمل المدرس على إثارة </w:t>
            </w:r>
            <w:r w:rsidR="002C642B">
              <w:rPr>
                <w:rFonts w:cs="Simplified Arabic" w:hint="cs"/>
                <w:sz w:val="26"/>
                <w:szCs w:val="26"/>
                <w:rtl/>
              </w:rPr>
              <w:t>الانتباه والمتابعة</w:t>
            </w:r>
            <w:r w:rsidRPr="00096AC2">
              <w:rPr>
                <w:rFonts w:cs="Simplified Arabic" w:hint="cs"/>
                <w:sz w:val="26"/>
                <w:szCs w:val="26"/>
                <w:rtl/>
              </w:rPr>
              <w:t xml:space="preserve"> </w:t>
            </w:r>
            <w:r w:rsidR="002C642B">
              <w:rPr>
                <w:rFonts w:cs="Simplified Arabic" w:hint="cs"/>
                <w:sz w:val="26"/>
                <w:szCs w:val="26"/>
                <w:rtl/>
              </w:rPr>
              <w:t>خلال ا</w:t>
            </w:r>
            <w:r w:rsidRPr="00096AC2">
              <w:rPr>
                <w:rFonts w:cs="Simplified Arabic" w:hint="cs"/>
                <w:sz w:val="26"/>
                <w:szCs w:val="26"/>
                <w:rtl/>
              </w:rPr>
              <w:t>لمحاضرة</w:t>
            </w:r>
            <w:r>
              <w:rPr>
                <w:rFonts w:cs="Simplified Arabic" w:hint="cs"/>
                <w:sz w:val="26"/>
                <w:szCs w:val="26"/>
                <w:rtl/>
              </w:rPr>
              <w:t>:</w:t>
            </w:r>
          </w:p>
          <w:p w:rsidR="0087347C" w:rsidRDefault="0087347C" w:rsidP="0087347C">
            <w:pPr>
              <w:bidi/>
              <w:ind w:left="720"/>
            </w:pPr>
          </w:p>
        </w:tc>
        <w:tc>
          <w:tcPr>
            <w:tcW w:w="1275" w:type="dxa"/>
            <w:vAlign w:val="center"/>
          </w:tcPr>
          <w:p w:rsidR="0087347C" w:rsidRPr="00076093" w:rsidRDefault="0087347C" w:rsidP="001C4980">
            <w:pPr>
              <w:jc w:val="center"/>
              <w:rPr>
                <w:sz w:val="56"/>
                <w:szCs w:val="56"/>
              </w:rPr>
            </w:pPr>
            <w:r w:rsidRPr="00076093">
              <w:rPr>
                <w:sz w:val="56"/>
                <w:szCs w:val="56"/>
              </w:rPr>
              <w:t>□</w:t>
            </w:r>
          </w:p>
        </w:tc>
        <w:tc>
          <w:tcPr>
            <w:tcW w:w="1134" w:type="dxa"/>
            <w:gridSpan w:val="2"/>
            <w:vAlign w:val="center"/>
          </w:tcPr>
          <w:p w:rsidR="0087347C" w:rsidRPr="00076093" w:rsidRDefault="0087347C" w:rsidP="001C4980">
            <w:pPr>
              <w:jc w:val="center"/>
              <w:rPr>
                <w:sz w:val="56"/>
                <w:szCs w:val="56"/>
              </w:rPr>
            </w:pPr>
            <w:r w:rsidRPr="00076093">
              <w:rPr>
                <w:sz w:val="56"/>
                <w:szCs w:val="56"/>
              </w:rPr>
              <w:t>□</w:t>
            </w:r>
          </w:p>
        </w:tc>
        <w:tc>
          <w:tcPr>
            <w:tcW w:w="1110" w:type="dxa"/>
            <w:vAlign w:val="center"/>
          </w:tcPr>
          <w:p w:rsidR="0087347C" w:rsidRPr="00076093" w:rsidRDefault="0087347C" w:rsidP="001C4980">
            <w:pPr>
              <w:jc w:val="center"/>
              <w:rPr>
                <w:sz w:val="56"/>
                <w:szCs w:val="56"/>
              </w:rPr>
            </w:pPr>
            <w:r w:rsidRPr="00076093">
              <w:rPr>
                <w:sz w:val="56"/>
                <w:szCs w:val="56"/>
              </w:rPr>
              <w:t>□</w:t>
            </w:r>
          </w:p>
        </w:tc>
        <w:tc>
          <w:tcPr>
            <w:tcW w:w="1584" w:type="dxa"/>
            <w:vAlign w:val="center"/>
          </w:tcPr>
          <w:p w:rsidR="0087347C" w:rsidRPr="00076093" w:rsidRDefault="0087347C" w:rsidP="001C4980">
            <w:pPr>
              <w:jc w:val="center"/>
              <w:rPr>
                <w:sz w:val="56"/>
                <w:szCs w:val="56"/>
              </w:rPr>
            </w:pPr>
            <w:r w:rsidRPr="00076093">
              <w:rPr>
                <w:sz w:val="56"/>
                <w:szCs w:val="56"/>
              </w:rPr>
              <w:t>□</w:t>
            </w:r>
          </w:p>
        </w:tc>
      </w:tr>
      <w:tr w:rsidR="0087347C" w:rsidRPr="00076093" w:rsidTr="00032FA0">
        <w:tc>
          <w:tcPr>
            <w:tcW w:w="5977" w:type="dxa"/>
          </w:tcPr>
          <w:p w:rsidR="0087347C" w:rsidRDefault="0087347C" w:rsidP="002C642B">
            <w:pPr>
              <w:numPr>
                <w:ilvl w:val="0"/>
                <w:numId w:val="3"/>
              </w:numPr>
              <w:bidi/>
            </w:pPr>
            <w:r w:rsidRPr="00096AC2">
              <w:rPr>
                <w:rFonts w:cs="Simplified Arabic" w:hint="cs"/>
                <w:sz w:val="26"/>
                <w:szCs w:val="26"/>
                <w:rtl/>
              </w:rPr>
              <w:t xml:space="preserve">يقوم المدرس بربط موضوع المحاضرة مع </w:t>
            </w:r>
            <w:r>
              <w:rPr>
                <w:rFonts w:cs="Simplified Arabic" w:hint="cs"/>
                <w:sz w:val="26"/>
                <w:szCs w:val="26"/>
                <w:rtl/>
              </w:rPr>
              <w:t xml:space="preserve">مواضيع المحاضرات </w:t>
            </w:r>
            <w:r w:rsidR="002C642B">
              <w:rPr>
                <w:rFonts w:cs="Simplified Arabic" w:hint="cs"/>
                <w:sz w:val="26"/>
                <w:szCs w:val="26"/>
                <w:rtl/>
              </w:rPr>
              <w:t>الأخرى</w:t>
            </w:r>
            <w:r>
              <w:rPr>
                <w:rFonts w:cs="Simplified Arabic" w:hint="cs"/>
                <w:sz w:val="26"/>
                <w:szCs w:val="26"/>
                <w:rtl/>
              </w:rPr>
              <w:t>:</w:t>
            </w:r>
          </w:p>
          <w:p w:rsidR="0087347C" w:rsidRDefault="0087347C" w:rsidP="0087347C">
            <w:pPr>
              <w:bidi/>
              <w:ind w:left="720"/>
            </w:pPr>
          </w:p>
        </w:tc>
        <w:tc>
          <w:tcPr>
            <w:tcW w:w="1275" w:type="dxa"/>
            <w:vAlign w:val="center"/>
          </w:tcPr>
          <w:p w:rsidR="0087347C" w:rsidRPr="00076093" w:rsidRDefault="0087347C" w:rsidP="001C4980">
            <w:pPr>
              <w:jc w:val="center"/>
              <w:rPr>
                <w:sz w:val="56"/>
                <w:szCs w:val="56"/>
                <w:rtl/>
              </w:rPr>
            </w:pPr>
            <w:r w:rsidRPr="00076093">
              <w:rPr>
                <w:sz w:val="56"/>
                <w:szCs w:val="56"/>
              </w:rPr>
              <w:t>□</w:t>
            </w:r>
          </w:p>
        </w:tc>
        <w:tc>
          <w:tcPr>
            <w:tcW w:w="1134" w:type="dxa"/>
            <w:gridSpan w:val="2"/>
            <w:vAlign w:val="center"/>
          </w:tcPr>
          <w:p w:rsidR="0087347C" w:rsidRPr="00076093" w:rsidRDefault="0087347C" w:rsidP="001C4980">
            <w:pPr>
              <w:jc w:val="center"/>
              <w:rPr>
                <w:sz w:val="56"/>
                <w:szCs w:val="56"/>
                <w:rtl/>
              </w:rPr>
            </w:pPr>
            <w:r w:rsidRPr="00076093">
              <w:rPr>
                <w:sz w:val="56"/>
                <w:szCs w:val="56"/>
              </w:rPr>
              <w:t>□</w:t>
            </w:r>
          </w:p>
        </w:tc>
        <w:tc>
          <w:tcPr>
            <w:tcW w:w="1110" w:type="dxa"/>
            <w:vAlign w:val="center"/>
          </w:tcPr>
          <w:p w:rsidR="0087347C" w:rsidRPr="00076093" w:rsidRDefault="0087347C" w:rsidP="001C4980">
            <w:pPr>
              <w:jc w:val="center"/>
              <w:rPr>
                <w:sz w:val="56"/>
                <w:szCs w:val="56"/>
              </w:rPr>
            </w:pPr>
            <w:r w:rsidRPr="00076093">
              <w:rPr>
                <w:sz w:val="56"/>
                <w:szCs w:val="56"/>
              </w:rPr>
              <w:t>□</w:t>
            </w:r>
          </w:p>
        </w:tc>
        <w:tc>
          <w:tcPr>
            <w:tcW w:w="1584" w:type="dxa"/>
            <w:vAlign w:val="center"/>
          </w:tcPr>
          <w:p w:rsidR="0087347C" w:rsidRPr="00076093" w:rsidRDefault="0087347C" w:rsidP="001C4980">
            <w:pPr>
              <w:jc w:val="center"/>
              <w:rPr>
                <w:sz w:val="56"/>
                <w:szCs w:val="56"/>
                <w:rtl/>
              </w:rPr>
            </w:pPr>
            <w:r w:rsidRPr="00076093">
              <w:rPr>
                <w:sz w:val="56"/>
                <w:szCs w:val="56"/>
              </w:rPr>
              <w:t>□</w:t>
            </w:r>
          </w:p>
        </w:tc>
      </w:tr>
      <w:tr w:rsidR="0087347C" w:rsidRPr="00076093" w:rsidTr="00032FA0">
        <w:tc>
          <w:tcPr>
            <w:tcW w:w="5977" w:type="dxa"/>
          </w:tcPr>
          <w:p w:rsidR="0087347C" w:rsidRDefault="0087347C" w:rsidP="0087347C">
            <w:pPr>
              <w:pStyle w:val="ListParagraph"/>
              <w:numPr>
                <w:ilvl w:val="0"/>
                <w:numId w:val="3"/>
              </w:numPr>
              <w:bidi/>
              <w:rPr>
                <w:rFonts w:cs="Simplified Arabic"/>
                <w:sz w:val="26"/>
                <w:szCs w:val="26"/>
              </w:rPr>
            </w:pPr>
            <w:r w:rsidRPr="002A5DAD">
              <w:rPr>
                <w:rFonts w:cs="Simplified Arabic" w:hint="cs"/>
                <w:sz w:val="26"/>
                <w:szCs w:val="26"/>
                <w:rtl/>
              </w:rPr>
              <w:t>الوسائل المساعدة (مثل أجهزة العرض، نماذج توضيحية،...) التي يستخدمها المدرس (في حال وجودها)</w:t>
            </w:r>
            <w:r>
              <w:rPr>
                <w:rFonts w:cs="Simplified Arabic" w:hint="cs"/>
                <w:sz w:val="26"/>
                <w:szCs w:val="26"/>
                <w:rtl/>
              </w:rPr>
              <w:t xml:space="preserve"> تساعد في فهم المساق:</w:t>
            </w:r>
          </w:p>
          <w:p w:rsidR="0087347C" w:rsidRPr="002A5DAD" w:rsidRDefault="0087347C" w:rsidP="0087347C">
            <w:pPr>
              <w:pStyle w:val="ListParagraph"/>
              <w:bidi/>
              <w:rPr>
                <w:rFonts w:cs="Simplified Arabic"/>
                <w:sz w:val="26"/>
                <w:szCs w:val="26"/>
                <w:rtl/>
              </w:rPr>
            </w:pPr>
          </w:p>
        </w:tc>
        <w:tc>
          <w:tcPr>
            <w:tcW w:w="1275" w:type="dxa"/>
            <w:vAlign w:val="center"/>
          </w:tcPr>
          <w:p w:rsidR="0087347C" w:rsidRPr="00076093" w:rsidRDefault="0087347C" w:rsidP="001C4980">
            <w:pPr>
              <w:bidi/>
              <w:jc w:val="center"/>
              <w:rPr>
                <w:sz w:val="56"/>
                <w:szCs w:val="56"/>
                <w:rtl/>
              </w:rPr>
            </w:pPr>
            <w:r w:rsidRPr="00076093">
              <w:rPr>
                <w:sz w:val="56"/>
                <w:szCs w:val="56"/>
              </w:rPr>
              <w:t>□</w:t>
            </w:r>
          </w:p>
        </w:tc>
        <w:tc>
          <w:tcPr>
            <w:tcW w:w="1134" w:type="dxa"/>
            <w:gridSpan w:val="2"/>
            <w:vAlign w:val="center"/>
          </w:tcPr>
          <w:p w:rsidR="0087347C" w:rsidRPr="00076093" w:rsidRDefault="0087347C" w:rsidP="001C4980">
            <w:pPr>
              <w:bidi/>
              <w:jc w:val="center"/>
              <w:rPr>
                <w:sz w:val="56"/>
                <w:szCs w:val="56"/>
                <w:rtl/>
              </w:rPr>
            </w:pPr>
            <w:r w:rsidRPr="00076093">
              <w:rPr>
                <w:sz w:val="56"/>
                <w:szCs w:val="56"/>
              </w:rPr>
              <w:t>□</w:t>
            </w:r>
          </w:p>
        </w:tc>
        <w:tc>
          <w:tcPr>
            <w:tcW w:w="1110" w:type="dxa"/>
            <w:vAlign w:val="center"/>
          </w:tcPr>
          <w:p w:rsidR="0087347C" w:rsidRPr="00076093" w:rsidRDefault="0087347C" w:rsidP="001C4980">
            <w:pPr>
              <w:bidi/>
              <w:jc w:val="center"/>
              <w:rPr>
                <w:sz w:val="56"/>
                <w:szCs w:val="56"/>
                <w:rtl/>
              </w:rPr>
            </w:pPr>
            <w:r w:rsidRPr="00076093">
              <w:rPr>
                <w:sz w:val="56"/>
                <w:szCs w:val="56"/>
              </w:rPr>
              <w:t>□</w:t>
            </w:r>
          </w:p>
        </w:tc>
        <w:tc>
          <w:tcPr>
            <w:tcW w:w="1584" w:type="dxa"/>
            <w:vAlign w:val="center"/>
          </w:tcPr>
          <w:p w:rsidR="0087347C" w:rsidRPr="00076093" w:rsidRDefault="0087347C" w:rsidP="001C4980">
            <w:pPr>
              <w:bidi/>
              <w:jc w:val="center"/>
              <w:rPr>
                <w:sz w:val="56"/>
                <w:szCs w:val="56"/>
                <w:rtl/>
              </w:rPr>
            </w:pPr>
            <w:r w:rsidRPr="00076093">
              <w:rPr>
                <w:sz w:val="56"/>
                <w:szCs w:val="56"/>
              </w:rPr>
              <w:t>□</w:t>
            </w:r>
          </w:p>
        </w:tc>
      </w:tr>
      <w:tr w:rsidR="0087347C" w:rsidRPr="00076093" w:rsidTr="00032FA0">
        <w:tc>
          <w:tcPr>
            <w:tcW w:w="5977" w:type="dxa"/>
          </w:tcPr>
          <w:p w:rsidR="0087347C" w:rsidRPr="0059774F" w:rsidRDefault="0087347C" w:rsidP="0087347C">
            <w:pPr>
              <w:pStyle w:val="ListParagraph"/>
              <w:numPr>
                <w:ilvl w:val="0"/>
                <w:numId w:val="3"/>
              </w:numPr>
              <w:bidi/>
            </w:pPr>
            <w:r>
              <w:rPr>
                <w:rFonts w:cs="Simplified Arabic" w:hint="cs"/>
                <w:sz w:val="26"/>
                <w:szCs w:val="26"/>
                <w:rtl/>
              </w:rPr>
              <w:t xml:space="preserve">هناك </w:t>
            </w:r>
            <w:r w:rsidRPr="003D741D">
              <w:rPr>
                <w:rFonts w:cs="Simplified Arabic" w:hint="cs"/>
                <w:sz w:val="26"/>
                <w:szCs w:val="26"/>
                <w:rtl/>
              </w:rPr>
              <w:t>حريه في طرح الاسئل</w:t>
            </w:r>
            <w:r>
              <w:rPr>
                <w:rFonts w:cs="Simplified Arabic" w:hint="cs"/>
                <w:sz w:val="26"/>
                <w:szCs w:val="26"/>
                <w:rtl/>
              </w:rPr>
              <w:t>ة</w:t>
            </w:r>
            <w:r w:rsidRPr="003D741D">
              <w:rPr>
                <w:rFonts w:cs="Simplified Arabic" w:hint="cs"/>
                <w:sz w:val="26"/>
                <w:szCs w:val="26"/>
                <w:rtl/>
              </w:rPr>
              <w:t xml:space="preserve"> على المدرس خلال المحاضرة</w:t>
            </w:r>
            <w:r>
              <w:rPr>
                <w:rFonts w:cs="Simplified Arabic" w:hint="cs"/>
                <w:sz w:val="26"/>
                <w:szCs w:val="26"/>
                <w:rtl/>
              </w:rPr>
              <w:t>:</w:t>
            </w:r>
          </w:p>
          <w:p w:rsidR="0087347C" w:rsidRPr="00DE4C34" w:rsidRDefault="0087347C" w:rsidP="0087347C">
            <w:pPr>
              <w:pStyle w:val="ListParagraph"/>
              <w:bidi/>
            </w:pPr>
            <w:r w:rsidRPr="003D741D">
              <w:rPr>
                <w:rFonts w:cs="Simplified Arabic" w:hint="cs"/>
                <w:sz w:val="26"/>
                <w:szCs w:val="26"/>
                <w:rtl/>
              </w:rPr>
              <w:tab/>
            </w:r>
          </w:p>
        </w:tc>
        <w:tc>
          <w:tcPr>
            <w:tcW w:w="1275" w:type="dxa"/>
          </w:tcPr>
          <w:p w:rsidR="0087347C" w:rsidRPr="00076093" w:rsidRDefault="0087347C" w:rsidP="0087347C">
            <w:pPr>
              <w:tabs>
                <w:tab w:val="center" w:pos="459"/>
              </w:tabs>
              <w:bidi/>
              <w:jc w:val="center"/>
              <w:rPr>
                <w:sz w:val="56"/>
                <w:szCs w:val="56"/>
                <w:rtl/>
              </w:rPr>
            </w:pPr>
            <w:r w:rsidRPr="00076093">
              <w:rPr>
                <w:sz w:val="56"/>
                <w:szCs w:val="56"/>
              </w:rPr>
              <w:t>□</w:t>
            </w:r>
          </w:p>
          <w:p w:rsidR="0087347C" w:rsidRDefault="0087347C" w:rsidP="0087347C">
            <w:pPr>
              <w:pStyle w:val="ListParagraph"/>
              <w:bidi/>
              <w:rPr>
                <w:rtl/>
              </w:rPr>
            </w:pPr>
          </w:p>
        </w:tc>
        <w:tc>
          <w:tcPr>
            <w:tcW w:w="1134" w:type="dxa"/>
            <w:gridSpan w:val="2"/>
          </w:tcPr>
          <w:p w:rsidR="0087347C" w:rsidRPr="00076093" w:rsidRDefault="0087347C" w:rsidP="0087347C">
            <w:pPr>
              <w:bidi/>
              <w:jc w:val="center"/>
              <w:rPr>
                <w:sz w:val="56"/>
                <w:szCs w:val="56"/>
                <w:rtl/>
              </w:rPr>
            </w:pPr>
            <w:r w:rsidRPr="00076093">
              <w:rPr>
                <w:sz w:val="56"/>
                <w:szCs w:val="56"/>
              </w:rPr>
              <w:t>□</w:t>
            </w:r>
          </w:p>
        </w:tc>
        <w:tc>
          <w:tcPr>
            <w:tcW w:w="1110" w:type="dxa"/>
          </w:tcPr>
          <w:p w:rsidR="0087347C" w:rsidRPr="00076093" w:rsidRDefault="0087347C" w:rsidP="0087347C">
            <w:pPr>
              <w:bidi/>
              <w:jc w:val="center"/>
              <w:rPr>
                <w:sz w:val="56"/>
                <w:szCs w:val="56"/>
                <w:rtl/>
              </w:rPr>
            </w:pPr>
            <w:r w:rsidRPr="00076093">
              <w:rPr>
                <w:sz w:val="56"/>
                <w:szCs w:val="56"/>
              </w:rPr>
              <w:t>□</w:t>
            </w:r>
          </w:p>
        </w:tc>
        <w:tc>
          <w:tcPr>
            <w:tcW w:w="1584" w:type="dxa"/>
          </w:tcPr>
          <w:p w:rsidR="0087347C" w:rsidRPr="00076093" w:rsidRDefault="0087347C" w:rsidP="0087347C">
            <w:pPr>
              <w:bidi/>
              <w:jc w:val="center"/>
              <w:rPr>
                <w:sz w:val="56"/>
                <w:szCs w:val="56"/>
                <w:rtl/>
              </w:rPr>
            </w:pPr>
            <w:r w:rsidRPr="00076093">
              <w:rPr>
                <w:sz w:val="56"/>
                <w:szCs w:val="56"/>
              </w:rPr>
              <w:t>□</w:t>
            </w:r>
          </w:p>
        </w:tc>
      </w:tr>
      <w:tr w:rsidR="0087347C" w:rsidRPr="00076093" w:rsidTr="00032FA0">
        <w:tc>
          <w:tcPr>
            <w:tcW w:w="5977" w:type="dxa"/>
          </w:tcPr>
          <w:p w:rsidR="0087347C" w:rsidRDefault="0087347C" w:rsidP="0087347C">
            <w:pPr>
              <w:pStyle w:val="ListParagraph"/>
              <w:numPr>
                <w:ilvl w:val="0"/>
                <w:numId w:val="3"/>
              </w:numPr>
              <w:bidi/>
              <w:rPr>
                <w:rFonts w:cs="Simplified Arabic"/>
                <w:sz w:val="26"/>
                <w:szCs w:val="26"/>
              </w:rPr>
            </w:pPr>
            <w:r w:rsidRPr="002A0B02">
              <w:rPr>
                <w:rFonts w:cs="Simplified Arabic" w:hint="cs"/>
                <w:sz w:val="26"/>
                <w:szCs w:val="26"/>
                <w:rtl/>
              </w:rPr>
              <w:t>إجابة المدرس على الأسئلة كافيه وواضحة:</w:t>
            </w:r>
          </w:p>
          <w:p w:rsidR="0087347C" w:rsidRPr="0059774F" w:rsidRDefault="0087347C" w:rsidP="0087347C">
            <w:pPr>
              <w:pStyle w:val="ListParagraph"/>
              <w:bidi/>
              <w:rPr>
                <w:rFonts w:cs="Simplified Arabic"/>
                <w:sz w:val="26"/>
                <w:szCs w:val="26"/>
              </w:rPr>
            </w:pPr>
          </w:p>
        </w:tc>
        <w:tc>
          <w:tcPr>
            <w:tcW w:w="1275" w:type="dxa"/>
          </w:tcPr>
          <w:p w:rsidR="0087347C" w:rsidRPr="00076093" w:rsidRDefault="0087347C" w:rsidP="0087347C">
            <w:pPr>
              <w:tabs>
                <w:tab w:val="center" w:pos="459"/>
              </w:tabs>
              <w:bidi/>
              <w:jc w:val="center"/>
              <w:rPr>
                <w:sz w:val="56"/>
                <w:szCs w:val="56"/>
                <w:rtl/>
              </w:rPr>
            </w:pPr>
            <w:r w:rsidRPr="00076093">
              <w:rPr>
                <w:sz w:val="56"/>
                <w:szCs w:val="56"/>
              </w:rPr>
              <w:t>□</w:t>
            </w:r>
          </w:p>
          <w:p w:rsidR="0087347C" w:rsidRPr="002A0B02" w:rsidRDefault="0087347C" w:rsidP="0087347C">
            <w:pPr>
              <w:bidi/>
              <w:jc w:val="center"/>
              <w:rPr>
                <w:rFonts w:cs="Simplified Arabic"/>
                <w:sz w:val="26"/>
                <w:szCs w:val="26"/>
                <w:rtl/>
              </w:rPr>
            </w:pPr>
          </w:p>
        </w:tc>
        <w:tc>
          <w:tcPr>
            <w:tcW w:w="1134" w:type="dxa"/>
            <w:gridSpan w:val="2"/>
          </w:tcPr>
          <w:p w:rsidR="0087347C" w:rsidRPr="00076093" w:rsidRDefault="0087347C" w:rsidP="0087347C">
            <w:pPr>
              <w:jc w:val="center"/>
              <w:rPr>
                <w:rFonts w:cs="Simplified Arabic"/>
                <w:sz w:val="56"/>
                <w:szCs w:val="56"/>
              </w:rPr>
            </w:pPr>
            <w:r w:rsidRPr="00076093">
              <w:rPr>
                <w:sz w:val="56"/>
                <w:szCs w:val="56"/>
              </w:rPr>
              <w:t>□</w:t>
            </w:r>
          </w:p>
        </w:tc>
        <w:tc>
          <w:tcPr>
            <w:tcW w:w="1110" w:type="dxa"/>
          </w:tcPr>
          <w:p w:rsidR="0087347C" w:rsidRPr="00076093" w:rsidRDefault="0087347C" w:rsidP="0087347C">
            <w:pPr>
              <w:jc w:val="center"/>
              <w:rPr>
                <w:rFonts w:cs="Simplified Arabic"/>
                <w:sz w:val="56"/>
                <w:szCs w:val="56"/>
              </w:rPr>
            </w:pPr>
            <w:r w:rsidRPr="00076093">
              <w:rPr>
                <w:sz w:val="56"/>
                <w:szCs w:val="56"/>
              </w:rPr>
              <w:t>□</w:t>
            </w:r>
          </w:p>
        </w:tc>
        <w:tc>
          <w:tcPr>
            <w:tcW w:w="1584" w:type="dxa"/>
          </w:tcPr>
          <w:p w:rsidR="0087347C" w:rsidRPr="00076093" w:rsidRDefault="0087347C" w:rsidP="0087347C">
            <w:pPr>
              <w:jc w:val="center"/>
              <w:rPr>
                <w:rFonts w:cs="Simplified Arabic"/>
                <w:sz w:val="56"/>
                <w:szCs w:val="56"/>
              </w:rPr>
            </w:pPr>
            <w:r w:rsidRPr="00076093">
              <w:rPr>
                <w:sz w:val="56"/>
                <w:szCs w:val="56"/>
              </w:rPr>
              <w:t>□</w:t>
            </w:r>
          </w:p>
        </w:tc>
      </w:tr>
      <w:tr w:rsidR="0087347C" w:rsidRPr="00076093" w:rsidTr="00032FA0">
        <w:tc>
          <w:tcPr>
            <w:tcW w:w="5977" w:type="dxa"/>
          </w:tcPr>
          <w:p w:rsidR="0087347C" w:rsidRDefault="0087347C" w:rsidP="0087347C">
            <w:pPr>
              <w:pStyle w:val="ListParagraph"/>
              <w:numPr>
                <w:ilvl w:val="0"/>
                <w:numId w:val="3"/>
              </w:numPr>
              <w:bidi/>
              <w:rPr>
                <w:rFonts w:cs="Simplified Arabic"/>
                <w:sz w:val="26"/>
                <w:szCs w:val="26"/>
              </w:rPr>
            </w:pPr>
            <w:r>
              <w:rPr>
                <w:rFonts w:cs="Simplified Arabic" w:hint="cs"/>
                <w:sz w:val="26"/>
                <w:szCs w:val="26"/>
                <w:rtl/>
              </w:rPr>
              <w:t xml:space="preserve"> ي</w:t>
            </w:r>
            <w:r w:rsidRPr="00DE4C34">
              <w:rPr>
                <w:rFonts w:cs="Simplified Arabic" w:hint="cs"/>
                <w:sz w:val="26"/>
                <w:szCs w:val="26"/>
                <w:rtl/>
              </w:rPr>
              <w:t>تفاعل الطلاب مع المدرس</w:t>
            </w:r>
            <w:r>
              <w:rPr>
                <w:rFonts w:cs="Simplified Arabic" w:hint="cs"/>
                <w:sz w:val="26"/>
                <w:szCs w:val="26"/>
                <w:rtl/>
              </w:rPr>
              <w:t xml:space="preserve"> خلال المحاضرة:</w:t>
            </w:r>
          </w:p>
          <w:p w:rsidR="0087347C" w:rsidRPr="00DE4C34" w:rsidRDefault="0087347C" w:rsidP="0087347C">
            <w:pPr>
              <w:pStyle w:val="ListParagraph"/>
              <w:bidi/>
              <w:rPr>
                <w:rFonts w:cs="Simplified Arabic"/>
                <w:sz w:val="26"/>
                <w:szCs w:val="26"/>
                <w:rtl/>
              </w:rPr>
            </w:pPr>
          </w:p>
        </w:tc>
        <w:tc>
          <w:tcPr>
            <w:tcW w:w="1275" w:type="dxa"/>
          </w:tcPr>
          <w:p w:rsidR="0087347C" w:rsidRPr="00076093" w:rsidRDefault="0087347C" w:rsidP="0087347C">
            <w:pPr>
              <w:tabs>
                <w:tab w:val="center" w:pos="459"/>
              </w:tabs>
              <w:bidi/>
              <w:jc w:val="center"/>
              <w:rPr>
                <w:sz w:val="56"/>
                <w:szCs w:val="56"/>
                <w:rtl/>
              </w:rPr>
            </w:pPr>
            <w:r w:rsidRPr="00076093">
              <w:rPr>
                <w:sz w:val="56"/>
                <w:szCs w:val="56"/>
              </w:rPr>
              <w:t>□</w:t>
            </w:r>
          </w:p>
          <w:p w:rsidR="0087347C" w:rsidRPr="0039613A" w:rsidRDefault="0087347C" w:rsidP="0087347C">
            <w:pPr>
              <w:bidi/>
              <w:jc w:val="center"/>
              <w:rPr>
                <w:rFonts w:cs="Simplified Arabic"/>
              </w:rPr>
            </w:pPr>
            <w:r w:rsidRPr="0039613A">
              <w:rPr>
                <w:rFonts w:cs="Simplified Arabic" w:hint="cs"/>
                <w:rtl/>
              </w:rPr>
              <w:t xml:space="preserve">  </w:t>
            </w:r>
          </w:p>
        </w:tc>
        <w:tc>
          <w:tcPr>
            <w:tcW w:w="1134" w:type="dxa"/>
            <w:gridSpan w:val="2"/>
          </w:tcPr>
          <w:p w:rsidR="0087347C" w:rsidRPr="00076093" w:rsidRDefault="0087347C" w:rsidP="0087347C">
            <w:pPr>
              <w:bidi/>
              <w:jc w:val="center"/>
              <w:rPr>
                <w:rFonts w:cs="Simplified Arabic"/>
                <w:sz w:val="56"/>
                <w:szCs w:val="56"/>
                <w:rtl/>
              </w:rPr>
            </w:pPr>
            <w:r w:rsidRPr="00076093">
              <w:rPr>
                <w:sz w:val="56"/>
                <w:szCs w:val="56"/>
              </w:rPr>
              <w:t>□</w:t>
            </w:r>
          </w:p>
        </w:tc>
        <w:tc>
          <w:tcPr>
            <w:tcW w:w="1110" w:type="dxa"/>
          </w:tcPr>
          <w:p w:rsidR="0087347C" w:rsidRPr="00076093" w:rsidRDefault="0087347C" w:rsidP="0087347C">
            <w:pPr>
              <w:bidi/>
              <w:jc w:val="center"/>
              <w:rPr>
                <w:rFonts w:cs="Simplified Arabic"/>
                <w:sz w:val="56"/>
                <w:szCs w:val="56"/>
                <w:rtl/>
              </w:rPr>
            </w:pPr>
            <w:r w:rsidRPr="00076093">
              <w:rPr>
                <w:sz w:val="56"/>
                <w:szCs w:val="56"/>
              </w:rPr>
              <w:t>□</w:t>
            </w:r>
          </w:p>
        </w:tc>
        <w:tc>
          <w:tcPr>
            <w:tcW w:w="1584" w:type="dxa"/>
          </w:tcPr>
          <w:p w:rsidR="0087347C" w:rsidRPr="00076093" w:rsidRDefault="0087347C" w:rsidP="0087347C">
            <w:pPr>
              <w:bidi/>
              <w:jc w:val="center"/>
              <w:rPr>
                <w:rFonts w:cs="Simplified Arabic"/>
                <w:sz w:val="56"/>
                <w:szCs w:val="56"/>
                <w:rtl/>
              </w:rPr>
            </w:pPr>
            <w:r w:rsidRPr="00076093">
              <w:rPr>
                <w:sz w:val="56"/>
                <w:szCs w:val="56"/>
              </w:rPr>
              <w:t>□</w:t>
            </w:r>
          </w:p>
        </w:tc>
      </w:tr>
      <w:tr w:rsidR="0087347C" w:rsidRPr="00076093" w:rsidTr="00032FA0">
        <w:tc>
          <w:tcPr>
            <w:tcW w:w="5977" w:type="dxa"/>
          </w:tcPr>
          <w:p w:rsidR="0087347C" w:rsidRDefault="0087347C" w:rsidP="0087347C">
            <w:pPr>
              <w:pStyle w:val="ListParagraph"/>
              <w:numPr>
                <w:ilvl w:val="0"/>
                <w:numId w:val="3"/>
              </w:numPr>
              <w:bidi/>
              <w:rPr>
                <w:rFonts w:cs="Simplified Arabic"/>
                <w:sz w:val="26"/>
                <w:szCs w:val="26"/>
              </w:rPr>
            </w:pPr>
            <w:r w:rsidRPr="00C27A35">
              <w:rPr>
                <w:rFonts w:cs="Simplified Arabic" w:hint="cs"/>
                <w:sz w:val="26"/>
                <w:szCs w:val="26"/>
                <w:rtl/>
              </w:rPr>
              <w:t>يوفر موقع المساق على الانترنت (في حال وجوده) فرص مساعده لعملية التعلم</w:t>
            </w:r>
            <w:r>
              <w:rPr>
                <w:rFonts w:cs="Simplified Arabic" w:hint="cs"/>
                <w:sz w:val="26"/>
                <w:szCs w:val="26"/>
                <w:rtl/>
              </w:rPr>
              <w:t>:</w:t>
            </w:r>
          </w:p>
          <w:p w:rsidR="0087347C" w:rsidRPr="00C27A35" w:rsidRDefault="0087347C" w:rsidP="0087347C">
            <w:pPr>
              <w:pStyle w:val="ListParagraph"/>
              <w:bidi/>
              <w:rPr>
                <w:rFonts w:cs="Simplified Arabic"/>
                <w:sz w:val="26"/>
                <w:szCs w:val="26"/>
              </w:rPr>
            </w:pPr>
          </w:p>
        </w:tc>
        <w:tc>
          <w:tcPr>
            <w:tcW w:w="1275" w:type="dxa"/>
          </w:tcPr>
          <w:p w:rsidR="0087347C" w:rsidRPr="00076093" w:rsidRDefault="0087347C" w:rsidP="0087347C">
            <w:pPr>
              <w:tabs>
                <w:tab w:val="center" w:pos="459"/>
              </w:tabs>
              <w:bidi/>
              <w:jc w:val="center"/>
              <w:rPr>
                <w:sz w:val="56"/>
                <w:szCs w:val="56"/>
                <w:rtl/>
              </w:rPr>
            </w:pPr>
            <w:r w:rsidRPr="00076093">
              <w:rPr>
                <w:sz w:val="56"/>
                <w:szCs w:val="56"/>
              </w:rPr>
              <w:t>□</w:t>
            </w:r>
          </w:p>
          <w:p w:rsidR="0087347C" w:rsidRPr="00096AC2" w:rsidRDefault="0087347C" w:rsidP="0087347C">
            <w:pPr>
              <w:jc w:val="center"/>
              <w:rPr>
                <w:rFonts w:cs="Simplified Arabic"/>
                <w:sz w:val="26"/>
                <w:szCs w:val="26"/>
              </w:rPr>
            </w:pPr>
          </w:p>
        </w:tc>
        <w:tc>
          <w:tcPr>
            <w:tcW w:w="1134" w:type="dxa"/>
            <w:gridSpan w:val="2"/>
          </w:tcPr>
          <w:p w:rsidR="0087347C" w:rsidRPr="00076093" w:rsidRDefault="0087347C" w:rsidP="0087347C">
            <w:pPr>
              <w:jc w:val="center"/>
              <w:rPr>
                <w:rFonts w:cs="Simplified Arabic"/>
                <w:sz w:val="56"/>
                <w:szCs w:val="56"/>
              </w:rPr>
            </w:pPr>
            <w:r w:rsidRPr="00076093">
              <w:rPr>
                <w:sz w:val="56"/>
                <w:szCs w:val="56"/>
              </w:rPr>
              <w:t>□</w:t>
            </w:r>
          </w:p>
        </w:tc>
        <w:tc>
          <w:tcPr>
            <w:tcW w:w="1110" w:type="dxa"/>
          </w:tcPr>
          <w:p w:rsidR="0087347C" w:rsidRPr="00076093" w:rsidRDefault="0087347C" w:rsidP="0087347C">
            <w:pPr>
              <w:jc w:val="center"/>
              <w:rPr>
                <w:rFonts w:cs="Simplified Arabic"/>
                <w:sz w:val="56"/>
                <w:szCs w:val="56"/>
              </w:rPr>
            </w:pPr>
            <w:r w:rsidRPr="00076093">
              <w:rPr>
                <w:sz w:val="56"/>
                <w:szCs w:val="56"/>
              </w:rPr>
              <w:t>□</w:t>
            </w:r>
          </w:p>
        </w:tc>
        <w:tc>
          <w:tcPr>
            <w:tcW w:w="1584" w:type="dxa"/>
          </w:tcPr>
          <w:p w:rsidR="0087347C" w:rsidRPr="00076093" w:rsidRDefault="0087347C" w:rsidP="0087347C">
            <w:pPr>
              <w:jc w:val="center"/>
              <w:rPr>
                <w:rFonts w:cs="Simplified Arabic"/>
                <w:sz w:val="56"/>
                <w:szCs w:val="56"/>
              </w:rPr>
            </w:pPr>
            <w:r w:rsidRPr="00076093">
              <w:rPr>
                <w:sz w:val="56"/>
                <w:szCs w:val="56"/>
              </w:rPr>
              <w:t>□</w:t>
            </w:r>
          </w:p>
        </w:tc>
      </w:tr>
      <w:tr w:rsidR="0087347C" w:rsidRPr="00076093" w:rsidTr="00032FA0">
        <w:tc>
          <w:tcPr>
            <w:tcW w:w="5977" w:type="dxa"/>
          </w:tcPr>
          <w:p w:rsidR="0087347C" w:rsidRDefault="0087347C" w:rsidP="0087347C">
            <w:pPr>
              <w:pStyle w:val="ListParagraph"/>
              <w:numPr>
                <w:ilvl w:val="0"/>
                <w:numId w:val="3"/>
              </w:numPr>
              <w:bidi/>
              <w:rPr>
                <w:rFonts w:cs="Simplified Arabic"/>
                <w:sz w:val="26"/>
                <w:szCs w:val="26"/>
              </w:rPr>
            </w:pPr>
            <w:r w:rsidRPr="00AB0EC0">
              <w:rPr>
                <w:rFonts w:cs="Simplified Arabic" w:hint="cs"/>
                <w:sz w:val="26"/>
                <w:szCs w:val="26"/>
                <w:rtl/>
              </w:rPr>
              <w:t>تساعد الواجبات/ الوظائف في فهم المساق</w:t>
            </w:r>
            <w:r>
              <w:rPr>
                <w:rFonts w:cs="Simplified Arabic" w:hint="cs"/>
                <w:sz w:val="26"/>
                <w:szCs w:val="26"/>
                <w:rtl/>
              </w:rPr>
              <w:t>:</w:t>
            </w:r>
            <w:r w:rsidRPr="00AB0EC0">
              <w:rPr>
                <w:rFonts w:cs="Simplified Arabic" w:hint="cs"/>
                <w:sz w:val="26"/>
                <w:szCs w:val="26"/>
                <w:rtl/>
              </w:rPr>
              <w:tab/>
            </w:r>
          </w:p>
          <w:p w:rsidR="0087347C" w:rsidRPr="00032FA0" w:rsidRDefault="0087347C" w:rsidP="00032FA0">
            <w:pPr>
              <w:bidi/>
              <w:rPr>
                <w:rFonts w:cs="Simplified Arabic"/>
                <w:sz w:val="26"/>
                <w:szCs w:val="26"/>
              </w:rPr>
            </w:pPr>
          </w:p>
        </w:tc>
        <w:tc>
          <w:tcPr>
            <w:tcW w:w="1275" w:type="dxa"/>
          </w:tcPr>
          <w:p w:rsidR="0087347C" w:rsidRPr="00076093" w:rsidRDefault="0087347C" w:rsidP="0087347C">
            <w:pPr>
              <w:tabs>
                <w:tab w:val="center" w:pos="459"/>
              </w:tabs>
              <w:bidi/>
              <w:jc w:val="center"/>
              <w:rPr>
                <w:sz w:val="56"/>
                <w:szCs w:val="56"/>
              </w:rPr>
            </w:pPr>
            <w:r w:rsidRPr="00076093">
              <w:rPr>
                <w:sz w:val="56"/>
                <w:szCs w:val="56"/>
              </w:rPr>
              <w:t>□</w:t>
            </w:r>
          </w:p>
        </w:tc>
        <w:tc>
          <w:tcPr>
            <w:tcW w:w="1134" w:type="dxa"/>
            <w:gridSpan w:val="2"/>
          </w:tcPr>
          <w:p w:rsidR="0087347C" w:rsidRPr="00076093" w:rsidRDefault="0087347C" w:rsidP="0087347C">
            <w:pPr>
              <w:bidi/>
              <w:jc w:val="center"/>
              <w:rPr>
                <w:rFonts w:cs="Simplified Arabic"/>
                <w:sz w:val="56"/>
                <w:szCs w:val="56"/>
                <w:rtl/>
              </w:rPr>
            </w:pPr>
            <w:r w:rsidRPr="00076093">
              <w:rPr>
                <w:sz w:val="56"/>
                <w:szCs w:val="56"/>
              </w:rPr>
              <w:t>□</w:t>
            </w:r>
          </w:p>
        </w:tc>
        <w:tc>
          <w:tcPr>
            <w:tcW w:w="1110" w:type="dxa"/>
          </w:tcPr>
          <w:p w:rsidR="0087347C" w:rsidRPr="00076093" w:rsidRDefault="0087347C" w:rsidP="0087347C">
            <w:pPr>
              <w:bidi/>
              <w:jc w:val="center"/>
              <w:rPr>
                <w:rFonts w:cs="Simplified Arabic"/>
                <w:sz w:val="56"/>
                <w:szCs w:val="56"/>
              </w:rPr>
            </w:pPr>
            <w:r w:rsidRPr="00076093">
              <w:rPr>
                <w:sz w:val="56"/>
                <w:szCs w:val="56"/>
              </w:rPr>
              <w:t>□</w:t>
            </w:r>
          </w:p>
        </w:tc>
        <w:tc>
          <w:tcPr>
            <w:tcW w:w="1584" w:type="dxa"/>
          </w:tcPr>
          <w:p w:rsidR="0087347C" w:rsidRPr="00076093" w:rsidRDefault="0087347C" w:rsidP="0087347C">
            <w:pPr>
              <w:bidi/>
              <w:jc w:val="center"/>
              <w:rPr>
                <w:rFonts w:cs="Simplified Arabic"/>
                <w:sz w:val="56"/>
                <w:szCs w:val="56"/>
              </w:rPr>
            </w:pPr>
            <w:r w:rsidRPr="00076093">
              <w:rPr>
                <w:sz w:val="56"/>
                <w:szCs w:val="56"/>
              </w:rPr>
              <w:t>□</w:t>
            </w:r>
          </w:p>
        </w:tc>
      </w:tr>
    </w:tbl>
    <w:p w:rsidR="001C4980" w:rsidRPr="00813F09" w:rsidRDefault="001C4980" w:rsidP="001C4980">
      <w:pPr>
        <w:bidi/>
        <w:rPr>
          <w:rtl/>
        </w:rPr>
      </w:pPr>
    </w:p>
    <w:sectPr w:rsidR="001C4980" w:rsidRPr="00813F09" w:rsidSect="00813F09">
      <w:footerReference w:type="even" r:id="rId9"/>
      <w:pgSz w:w="12240" w:h="15840" w:code="1"/>
      <w:pgMar w:top="113" w:right="2160" w:bottom="289" w:left="8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9B" w:rsidRDefault="00DC3E9B" w:rsidP="009C2ACD">
      <w:r>
        <w:separator/>
      </w:r>
    </w:p>
  </w:endnote>
  <w:endnote w:type="continuationSeparator" w:id="0">
    <w:p w:rsidR="00DC3E9B" w:rsidRDefault="00DC3E9B" w:rsidP="009C2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Backslanted">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abir06 Normal">
    <w:altName w:val="Times New Roma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EB" w:rsidRDefault="00DB54AD" w:rsidP="00F359DD">
    <w:pPr>
      <w:pStyle w:val="Footer"/>
      <w:framePr w:wrap="around" w:vAnchor="text" w:hAnchor="margin" w:y="1"/>
      <w:rPr>
        <w:rStyle w:val="PageNumber"/>
      </w:rPr>
    </w:pPr>
    <w:r>
      <w:rPr>
        <w:rStyle w:val="PageNumber"/>
      </w:rPr>
      <w:fldChar w:fldCharType="begin"/>
    </w:r>
    <w:r w:rsidR="002D22DB">
      <w:rPr>
        <w:rStyle w:val="PageNumber"/>
      </w:rPr>
      <w:instrText xml:space="preserve">PAGE  </w:instrText>
    </w:r>
    <w:r>
      <w:rPr>
        <w:rStyle w:val="PageNumber"/>
      </w:rPr>
      <w:fldChar w:fldCharType="end"/>
    </w:r>
  </w:p>
  <w:p w:rsidR="008376EB" w:rsidRDefault="00DC3E9B" w:rsidP="00F359DD">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9B" w:rsidRDefault="00DC3E9B" w:rsidP="009C2ACD">
      <w:r>
        <w:separator/>
      </w:r>
    </w:p>
  </w:footnote>
  <w:footnote w:type="continuationSeparator" w:id="0">
    <w:p w:rsidR="00DC3E9B" w:rsidRDefault="00DC3E9B" w:rsidP="009C2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910"/>
    <w:multiLevelType w:val="hybridMultilevel"/>
    <w:tmpl w:val="267A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F1D56"/>
    <w:multiLevelType w:val="hybridMultilevel"/>
    <w:tmpl w:val="267A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57DEB"/>
    <w:multiLevelType w:val="hybridMultilevel"/>
    <w:tmpl w:val="8D021ED2"/>
    <w:lvl w:ilvl="0" w:tplc="FC26E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6AC4"/>
    <w:rsid w:val="00032FA0"/>
    <w:rsid w:val="00120B65"/>
    <w:rsid w:val="001A6956"/>
    <w:rsid w:val="001C4980"/>
    <w:rsid w:val="002A4859"/>
    <w:rsid w:val="002B71FD"/>
    <w:rsid w:val="002C642B"/>
    <w:rsid w:val="002D22DB"/>
    <w:rsid w:val="00376B0E"/>
    <w:rsid w:val="004A0805"/>
    <w:rsid w:val="0059432D"/>
    <w:rsid w:val="005D1810"/>
    <w:rsid w:val="00751996"/>
    <w:rsid w:val="007D2357"/>
    <w:rsid w:val="007E214D"/>
    <w:rsid w:val="007F6D30"/>
    <w:rsid w:val="00813F09"/>
    <w:rsid w:val="00832AE3"/>
    <w:rsid w:val="0087347C"/>
    <w:rsid w:val="0099427C"/>
    <w:rsid w:val="009A45DD"/>
    <w:rsid w:val="009C2ACD"/>
    <w:rsid w:val="00AC06C0"/>
    <w:rsid w:val="00AF6AC4"/>
    <w:rsid w:val="00CF1884"/>
    <w:rsid w:val="00D14AF9"/>
    <w:rsid w:val="00DB54AD"/>
    <w:rsid w:val="00DC3E9B"/>
    <w:rsid w:val="00DF7FF2"/>
    <w:rsid w:val="00ED32A6"/>
    <w:rsid w:val="00EF4197"/>
    <w:rsid w:val="00F202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C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F6AC4"/>
    <w:pPr>
      <w:keepNext/>
      <w:bidi/>
      <w:jc w:val="center"/>
      <w:outlineLvl w:val="4"/>
    </w:pPr>
    <w:rPr>
      <w:rFonts w:cs="Simplified Arabic Backslante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F6AC4"/>
    <w:rPr>
      <w:rFonts w:ascii="Times New Roman" w:eastAsia="Times New Roman" w:hAnsi="Times New Roman" w:cs="Simplified Arabic Backslanted"/>
      <w:sz w:val="20"/>
      <w:szCs w:val="28"/>
    </w:rPr>
  </w:style>
  <w:style w:type="paragraph" w:styleId="Footer">
    <w:name w:val="footer"/>
    <w:basedOn w:val="Normal"/>
    <w:link w:val="FooterChar"/>
    <w:rsid w:val="00AF6AC4"/>
    <w:pPr>
      <w:tabs>
        <w:tab w:val="center" w:pos="4320"/>
        <w:tab w:val="right" w:pos="8640"/>
      </w:tabs>
    </w:pPr>
  </w:style>
  <w:style w:type="character" w:customStyle="1" w:styleId="FooterChar">
    <w:name w:val="Footer Char"/>
    <w:basedOn w:val="DefaultParagraphFont"/>
    <w:link w:val="Footer"/>
    <w:rsid w:val="00AF6AC4"/>
    <w:rPr>
      <w:rFonts w:ascii="Times New Roman" w:eastAsia="Times New Roman" w:hAnsi="Times New Roman" w:cs="Times New Roman"/>
      <w:sz w:val="24"/>
      <w:szCs w:val="24"/>
    </w:rPr>
  </w:style>
  <w:style w:type="character" w:styleId="PageNumber">
    <w:name w:val="page number"/>
    <w:basedOn w:val="DefaultParagraphFont"/>
    <w:rsid w:val="00AF6AC4"/>
  </w:style>
  <w:style w:type="paragraph" w:styleId="ListParagraph">
    <w:name w:val="List Paragraph"/>
    <w:basedOn w:val="Normal"/>
    <w:uiPriority w:val="34"/>
    <w:qFormat/>
    <w:rsid w:val="00AF6AC4"/>
    <w:pPr>
      <w:ind w:left="720"/>
      <w:contextualSpacing/>
    </w:pPr>
  </w:style>
  <w:style w:type="paragraph" w:styleId="BalloonText">
    <w:name w:val="Balloon Text"/>
    <w:basedOn w:val="Normal"/>
    <w:link w:val="BalloonTextChar"/>
    <w:uiPriority w:val="99"/>
    <w:semiHidden/>
    <w:unhideWhenUsed/>
    <w:rsid w:val="00AF6AC4"/>
    <w:rPr>
      <w:rFonts w:ascii="Tahoma" w:hAnsi="Tahoma" w:cs="Tahoma"/>
      <w:sz w:val="16"/>
      <w:szCs w:val="16"/>
    </w:rPr>
  </w:style>
  <w:style w:type="character" w:customStyle="1" w:styleId="BalloonTextChar">
    <w:name w:val="Balloon Text Char"/>
    <w:basedOn w:val="DefaultParagraphFont"/>
    <w:link w:val="BalloonText"/>
    <w:uiPriority w:val="99"/>
    <w:semiHidden/>
    <w:rsid w:val="00AF6AC4"/>
    <w:rPr>
      <w:rFonts w:ascii="Tahoma" w:eastAsia="Times New Roman" w:hAnsi="Tahoma" w:cs="Tahoma"/>
      <w:sz w:val="16"/>
      <w:szCs w:val="16"/>
    </w:rPr>
  </w:style>
  <w:style w:type="paragraph" w:styleId="Header">
    <w:name w:val="header"/>
    <w:basedOn w:val="Normal"/>
    <w:link w:val="HeaderChar"/>
    <w:uiPriority w:val="99"/>
    <w:semiHidden/>
    <w:unhideWhenUsed/>
    <w:rsid w:val="00813F09"/>
    <w:pPr>
      <w:tabs>
        <w:tab w:val="center" w:pos="4153"/>
        <w:tab w:val="right" w:pos="8306"/>
      </w:tabs>
    </w:pPr>
  </w:style>
  <w:style w:type="character" w:customStyle="1" w:styleId="HeaderChar">
    <w:name w:val="Header Char"/>
    <w:basedOn w:val="DefaultParagraphFont"/>
    <w:link w:val="Header"/>
    <w:uiPriority w:val="99"/>
    <w:semiHidden/>
    <w:rsid w:val="00813F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001E7-3B4D-41CC-820A-3575594B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manal</cp:lastModifiedBy>
  <cp:revision>16</cp:revision>
  <cp:lastPrinted>2014-10-29T09:10:00Z</cp:lastPrinted>
  <dcterms:created xsi:type="dcterms:W3CDTF">2014-10-28T09:36:00Z</dcterms:created>
  <dcterms:modified xsi:type="dcterms:W3CDTF">2016-12-15T08:01:00Z</dcterms:modified>
</cp:coreProperties>
</file>